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9E67A" w14:textId="12D83766" w:rsidR="00CB0847" w:rsidRPr="00532033" w:rsidRDefault="00CB0847" w:rsidP="005F7FA0">
      <w:pPr>
        <w:pStyle w:val="StandardWeb"/>
        <w:shd w:val="clear" w:color="auto" w:fill="FFFFFF"/>
        <w:spacing w:before="0" w:after="0" w:line="276" w:lineRule="auto"/>
        <w:jc w:val="right"/>
        <w:rPr>
          <w:rFonts w:ascii="Calibri" w:hAnsi="Calibri" w:cs="Calibri"/>
          <w:color w:val="000000"/>
          <w:sz w:val="20"/>
          <w:szCs w:val="20"/>
          <w:u w:val="single"/>
          <w:lang w:val="en-US"/>
        </w:rPr>
      </w:pPr>
      <w:r w:rsidRPr="00532033">
        <w:rPr>
          <w:rFonts w:ascii="Calibri" w:hAnsi="Calibri" w:cs="Calibri"/>
          <w:color w:val="000000"/>
          <w:sz w:val="20"/>
          <w:szCs w:val="20"/>
          <w:u w:val="single"/>
          <w:lang w:val="en-US"/>
        </w:rPr>
        <w:t>Press</w:t>
      </w:r>
      <w:r w:rsidR="00532033" w:rsidRPr="00532033">
        <w:rPr>
          <w:rFonts w:ascii="Calibri" w:hAnsi="Calibri" w:cs="Calibri"/>
          <w:color w:val="000000"/>
          <w:sz w:val="20"/>
          <w:szCs w:val="20"/>
          <w:u w:val="single"/>
          <w:lang w:val="en-US"/>
        </w:rPr>
        <w:t xml:space="preserve"> release</w:t>
      </w:r>
      <w:r w:rsidRPr="00532033">
        <w:rPr>
          <w:rFonts w:ascii="Calibri" w:hAnsi="Calibri" w:cs="Calibri"/>
          <w:color w:val="000000"/>
          <w:sz w:val="20"/>
          <w:szCs w:val="20"/>
          <w:u w:val="single"/>
          <w:lang w:val="en-US"/>
        </w:rPr>
        <w:t xml:space="preserve">, </w:t>
      </w:r>
      <w:r w:rsidR="00EC7A91" w:rsidRPr="00532033">
        <w:rPr>
          <w:rFonts w:ascii="Calibri" w:hAnsi="Calibri" w:cs="Calibri"/>
          <w:color w:val="000000"/>
          <w:sz w:val="20"/>
          <w:szCs w:val="20"/>
          <w:u w:val="single"/>
          <w:lang w:val="en-US"/>
        </w:rPr>
        <w:t>O</w:t>
      </w:r>
      <w:r w:rsidR="00532033" w:rsidRPr="00532033">
        <w:rPr>
          <w:rFonts w:ascii="Calibri" w:hAnsi="Calibri" w:cs="Calibri"/>
          <w:color w:val="000000"/>
          <w:sz w:val="20"/>
          <w:szCs w:val="20"/>
          <w:u w:val="single"/>
          <w:lang w:val="en-US"/>
        </w:rPr>
        <w:t>c</w:t>
      </w:r>
      <w:r w:rsidR="00EC7A91" w:rsidRPr="00532033">
        <w:rPr>
          <w:rFonts w:ascii="Calibri" w:hAnsi="Calibri" w:cs="Calibri"/>
          <w:color w:val="000000"/>
          <w:sz w:val="20"/>
          <w:szCs w:val="20"/>
          <w:u w:val="single"/>
          <w:lang w:val="en-US"/>
        </w:rPr>
        <w:t xml:space="preserve">tober </w:t>
      </w:r>
      <w:r w:rsidR="00080ACD" w:rsidRPr="00532033">
        <w:rPr>
          <w:rFonts w:ascii="Calibri" w:hAnsi="Calibri" w:cs="Calibri"/>
          <w:color w:val="000000"/>
          <w:sz w:val="20"/>
          <w:szCs w:val="20"/>
          <w:u w:val="single"/>
          <w:lang w:val="en-US"/>
        </w:rPr>
        <w:t>2020</w:t>
      </w:r>
    </w:p>
    <w:p w14:paraId="60CC92B7" w14:textId="77777777" w:rsidR="00BD6EC2" w:rsidRPr="00532033" w:rsidRDefault="00BD6EC2" w:rsidP="005F7FA0">
      <w:pPr>
        <w:pStyle w:val="StandardWeb"/>
        <w:shd w:val="clear" w:color="auto" w:fill="FFFFFF"/>
        <w:spacing w:before="0" w:after="0" w:line="276" w:lineRule="auto"/>
        <w:jc w:val="right"/>
        <w:rPr>
          <w:rFonts w:ascii="Calibri" w:hAnsi="Calibri" w:cs="Calibri"/>
          <w:color w:val="000000"/>
          <w:sz w:val="12"/>
          <w:szCs w:val="12"/>
          <w:u w:val="single"/>
          <w:lang w:val="en-US"/>
        </w:rPr>
      </w:pPr>
    </w:p>
    <w:p w14:paraId="4494BC09" w14:textId="3501A6F5" w:rsidR="00860108" w:rsidRPr="00532033" w:rsidRDefault="00097C9A" w:rsidP="00592736">
      <w:pPr>
        <w:pStyle w:val="StandardWeb"/>
        <w:shd w:val="clear" w:color="auto" w:fill="FFFFFF"/>
        <w:spacing w:before="0" w:after="0"/>
        <w:jc w:val="center"/>
        <w:rPr>
          <w:rFonts w:ascii="Calibri" w:hAnsi="Calibri" w:cs="Calibri"/>
          <w:b/>
          <w:color w:val="000000"/>
          <w:sz w:val="28"/>
          <w:szCs w:val="28"/>
          <w:u w:val="single"/>
          <w:lang w:val="en-US"/>
        </w:rPr>
      </w:pPr>
      <w:r>
        <w:rPr>
          <w:rFonts w:ascii="Calibri" w:hAnsi="Calibri" w:cs="Calibri"/>
          <w:b/>
          <w:color w:val="000000"/>
          <w:sz w:val="28"/>
          <w:szCs w:val="28"/>
          <w:u w:val="single"/>
          <w:lang w:val="en-US"/>
        </w:rPr>
        <w:t>All units sold in the n</w:t>
      </w:r>
      <w:r w:rsidR="0069312F" w:rsidRPr="00532033">
        <w:rPr>
          <w:rFonts w:ascii="Calibri" w:hAnsi="Calibri" w:cs="Calibri"/>
          <w:b/>
          <w:color w:val="000000"/>
          <w:sz w:val="28"/>
          <w:szCs w:val="28"/>
          <w:u w:val="single"/>
          <w:lang w:val="en-US"/>
        </w:rPr>
        <w:t>e</w:t>
      </w:r>
      <w:r w:rsidR="00532033" w:rsidRPr="00532033">
        <w:rPr>
          <w:rFonts w:ascii="Calibri" w:hAnsi="Calibri" w:cs="Calibri"/>
          <w:b/>
          <w:color w:val="000000"/>
          <w:sz w:val="28"/>
          <w:szCs w:val="28"/>
          <w:u w:val="single"/>
          <w:lang w:val="en-US"/>
        </w:rPr>
        <w:t>w-buil</w:t>
      </w:r>
      <w:r w:rsidR="000C7C3F">
        <w:rPr>
          <w:rFonts w:ascii="Calibri" w:hAnsi="Calibri" w:cs="Calibri"/>
          <w:b/>
          <w:color w:val="000000"/>
          <w:sz w:val="28"/>
          <w:szCs w:val="28"/>
          <w:u w:val="single"/>
          <w:lang w:val="en-US"/>
        </w:rPr>
        <w:t>d</w:t>
      </w:r>
      <w:r w:rsidR="00532033" w:rsidRPr="00532033">
        <w:rPr>
          <w:rFonts w:ascii="Calibri" w:hAnsi="Calibri" w:cs="Calibri"/>
          <w:b/>
          <w:color w:val="000000"/>
          <w:sz w:val="28"/>
          <w:szCs w:val="28"/>
          <w:u w:val="single"/>
          <w:lang w:val="en-US"/>
        </w:rPr>
        <w:t xml:space="preserve"> </w:t>
      </w:r>
      <w:r>
        <w:rPr>
          <w:rFonts w:ascii="Calibri" w:hAnsi="Calibri" w:cs="Calibri"/>
          <w:b/>
          <w:color w:val="000000"/>
          <w:sz w:val="28"/>
          <w:szCs w:val="28"/>
          <w:u w:val="single"/>
          <w:lang w:val="en-US"/>
        </w:rPr>
        <w:t>development</w:t>
      </w:r>
      <w:r w:rsidR="0069312F" w:rsidRPr="00532033">
        <w:rPr>
          <w:rFonts w:ascii="Calibri" w:hAnsi="Calibri" w:cs="Calibri"/>
          <w:b/>
          <w:color w:val="000000"/>
          <w:sz w:val="28"/>
          <w:szCs w:val="28"/>
          <w:u w:val="single"/>
          <w:lang w:val="en-US"/>
        </w:rPr>
        <w:t xml:space="preserve"> Bo</w:t>
      </w:r>
    </w:p>
    <w:p w14:paraId="18FE7838" w14:textId="77777777" w:rsidR="00860108" w:rsidRPr="00532033" w:rsidRDefault="00860108" w:rsidP="00592736">
      <w:pPr>
        <w:pStyle w:val="StandardWeb"/>
        <w:shd w:val="clear" w:color="auto" w:fill="FFFFFF"/>
        <w:spacing w:before="0" w:after="0"/>
        <w:jc w:val="center"/>
        <w:rPr>
          <w:rFonts w:ascii="Calibri" w:hAnsi="Calibri" w:cs="Calibri"/>
          <w:color w:val="000000"/>
          <w:sz w:val="6"/>
          <w:szCs w:val="6"/>
          <w:u w:val="single"/>
          <w:lang w:val="en-US"/>
        </w:rPr>
      </w:pPr>
    </w:p>
    <w:p w14:paraId="7556B2BD" w14:textId="77777777" w:rsidR="00860108" w:rsidRPr="00532033" w:rsidRDefault="00860108" w:rsidP="00592736">
      <w:pPr>
        <w:pStyle w:val="StandardWeb"/>
        <w:shd w:val="clear" w:color="auto" w:fill="FFFFFF"/>
        <w:spacing w:before="0" w:after="0"/>
        <w:jc w:val="center"/>
        <w:rPr>
          <w:rFonts w:ascii="Calibri" w:hAnsi="Calibri" w:cs="Calibri"/>
          <w:b/>
          <w:color w:val="000000"/>
          <w:sz w:val="4"/>
          <w:szCs w:val="4"/>
          <w:lang w:val="en-US"/>
        </w:rPr>
      </w:pPr>
    </w:p>
    <w:p w14:paraId="1A13F7EB" w14:textId="7268A997" w:rsidR="00860108" w:rsidRPr="00532033" w:rsidRDefault="00532033" w:rsidP="00592736">
      <w:pPr>
        <w:pStyle w:val="StandardWeb"/>
        <w:shd w:val="clear" w:color="auto" w:fill="FFFFFF"/>
        <w:spacing w:before="0" w:after="0"/>
        <w:jc w:val="center"/>
        <w:rPr>
          <w:rFonts w:ascii="Calibri" w:hAnsi="Calibri" w:cs="Calibri"/>
          <w:b/>
          <w:color w:val="000000"/>
          <w:sz w:val="22"/>
          <w:szCs w:val="22"/>
          <w:lang w:val="en-US"/>
        </w:rPr>
      </w:pPr>
      <w:r w:rsidRPr="00532033">
        <w:rPr>
          <w:rFonts w:ascii="Calibri" w:hAnsi="Calibri" w:cs="Calibri"/>
          <w:b/>
          <w:color w:val="000000"/>
          <w:sz w:val="22"/>
          <w:szCs w:val="22"/>
          <w:lang w:val="en-US"/>
        </w:rPr>
        <w:t xml:space="preserve">All 24 </w:t>
      </w:r>
      <w:r w:rsidR="00097C9A">
        <w:rPr>
          <w:rFonts w:ascii="Calibri" w:hAnsi="Calibri" w:cs="Calibri"/>
          <w:b/>
          <w:color w:val="000000"/>
          <w:sz w:val="22"/>
          <w:szCs w:val="22"/>
          <w:lang w:val="en-US"/>
        </w:rPr>
        <w:t>condominiums have been sold</w:t>
      </w:r>
      <w:r w:rsidRPr="00532033">
        <w:rPr>
          <w:rFonts w:ascii="Calibri" w:hAnsi="Calibri" w:cs="Calibri"/>
          <w:b/>
          <w:color w:val="000000"/>
          <w:sz w:val="22"/>
          <w:szCs w:val="22"/>
          <w:lang w:val="en-US"/>
        </w:rPr>
        <w:t xml:space="preserve"> / </w:t>
      </w:r>
      <w:r w:rsidR="000C7C3F">
        <w:rPr>
          <w:rFonts w:ascii="Calibri" w:hAnsi="Calibri" w:cs="Calibri"/>
          <w:b/>
          <w:color w:val="000000"/>
          <w:sz w:val="22"/>
          <w:szCs w:val="22"/>
          <w:lang w:val="en-US"/>
        </w:rPr>
        <w:t>C</w:t>
      </w:r>
      <w:r w:rsidRPr="00532033">
        <w:rPr>
          <w:rFonts w:ascii="Calibri" w:hAnsi="Calibri" w:cs="Calibri"/>
          <w:b/>
          <w:color w:val="000000"/>
          <w:sz w:val="22"/>
          <w:szCs w:val="22"/>
          <w:lang w:val="en-US"/>
        </w:rPr>
        <w:t>ompletion planned for summer 2022</w:t>
      </w:r>
    </w:p>
    <w:p w14:paraId="0B1AC492" w14:textId="77777777" w:rsidR="00E801BA" w:rsidRPr="00532033" w:rsidRDefault="00E801BA" w:rsidP="00E801BA">
      <w:pPr>
        <w:pStyle w:val="StandardWeb"/>
        <w:shd w:val="clear" w:color="auto" w:fill="FFFFFF"/>
        <w:spacing w:before="0" w:after="0" w:line="276" w:lineRule="auto"/>
        <w:jc w:val="center"/>
        <w:rPr>
          <w:rFonts w:ascii="Calibri" w:hAnsi="Calibri" w:cs="Calibri"/>
          <w:b/>
          <w:color w:val="000000"/>
          <w:sz w:val="8"/>
          <w:szCs w:val="8"/>
          <w:lang w:val="en-US"/>
        </w:rPr>
      </w:pPr>
    </w:p>
    <w:p w14:paraId="589600B0" w14:textId="77777777" w:rsidR="008A7CE1" w:rsidRPr="00532033" w:rsidRDefault="008A7CE1" w:rsidP="006C60B1">
      <w:pPr>
        <w:pStyle w:val="Default"/>
        <w:spacing w:line="276" w:lineRule="auto"/>
        <w:jc w:val="both"/>
        <w:rPr>
          <w:sz w:val="8"/>
          <w:szCs w:val="8"/>
          <w:lang w:val="en-US"/>
        </w:rPr>
      </w:pPr>
    </w:p>
    <w:p w14:paraId="2437B73B" w14:textId="087D0AA2" w:rsidR="00532033" w:rsidRPr="00532033" w:rsidRDefault="00532033" w:rsidP="006C60B1">
      <w:pPr>
        <w:pStyle w:val="Default"/>
        <w:spacing w:line="276" w:lineRule="auto"/>
        <w:jc w:val="both"/>
        <w:rPr>
          <w:sz w:val="22"/>
          <w:szCs w:val="22"/>
          <w:lang w:val="en-US"/>
        </w:rPr>
      </w:pPr>
    </w:p>
    <w:p w14:paraId="6F701767" w14:textId="1F13E8FA" w:rsidR="00532033" w:rsidRDefault="00532033" w:rsidP="00532033">
      <w:pPr>
        <w:pStyle w:val="Default"/>
        <w:jc w:val="both"/>
        <w:rPr>
          <w:sz w:val="22"/>
          <w:szCs w:val="22"/>
          <w:lang w:val="en-US"/>
        </w:rPr>
      </w:pPr>
      <w:r w:rsidRPr="00532033">
        <w:rPr>
          <w:sz w:val="22"/>
          <w:szCs w:val="22"/>
          <w:lang w:val="en-US"/>
        </w:rPr>
        <w:t xml:space="preserve">David Borck </w:t>
      </w:r>
      <w:proofErr w:type="spellStart"/>
      <w:r w:rsidRPr="00532033">
        <w:rPr>
          <w:sz w:val="22"/>
          <w:szCs w:val="22"/>
          <w:lang w:val="en-US"/>
        </w:rPr>
        <w:t>Immobiliengesellschaft</w:t>
      </w:r>
      <w:proofErr w:type="spellEnd"/>
      <w:r w:rsidRPr="00532033">
        <w:rPr>
          <w:sz w:val="22"/>
          <w:szCs w:val="22"/>
          <w:lang w:val="en-US"/>
        </w:rPr>
        <w:t xml:space="preserve"> has </w:t>
      </w:r>
      <w:r w:rsidR="00097C9A">
        <w:rPr>
          <w:sz w:val="22"/>
          <w:szCs w:val="22"/>
          <w:lang w:val="en-US"/>
        </w:rPr>
        <w:t>announced the successful sale</w:t>
      </w:r>
      <w:r w:rsidRPr="00532033">
        <w:rPr>
          <w:sz w:val="22"/>
          <w:szCs w:val="22"/>
          <w:lang w:val="en-US"/>
        </w:rPr>
        <w:t xml:space="preserve"> </w:t>
      </w:r>
      <w:r w:rsidR="00097C9A">
        <w:rPr>
          <w:sz w:val="22"/>
          <w:szCs w:val="22"/>
          <w:lang w:val="en-US"/>
        </w:rPr>
        <w:t>of</w:t>
      </w:r>
      <w:r w:rsidRPr="00532033">
        <w:rPr>
          <w:sz w:val="22"/>
          <w:szCs w:val="22"/>
          <w:lang w:val="en-US"/>
        </w:rPr>
        <w:t xml:space="preserve"> the </w:t>
      </w:r>
      <w:r w:rsidR="00097C9A">
        <w:rPr>
          <w:sz w:val="22"/>
          <w:szCs w:val="22"/>
          <w:lang w:val="en-US"/>
        </w:rPr>
        <w:t>final</w:t>
      </w:r>
      <w:r w:rsidRPr="00532033">
        <w:rPr>
          <w:sz w:val="22"/>
          <w:szCs w:val="22"/>
          <w:lang w:val="en-US"/>
        </w:rPr>
        <w:t xml:space="preserve"> condominium in </w:t>
      </w:r>
      <w:r w:rsidR="00097C9A">
        <w:rPr>
          <w:sz w:val="22"/>
          <w:szCs w:val="22"/>
          <w:lang w:val="en-US"/>
        </w:rPr>
        <w:t>Bo, a</w:t>
      </w:r>
      <w:r w:rsidRPr="00532033">
        <w:rPr>
          <w:sz w:val="22"/>
          <w:szCs w:val="22"/>
          <w:lang w:val="en-US"/>
        </w:rPr>
        <w:t xml:space="preserve"> new-build </w:t>
      </w:r>
      <w:r w:rsidR="00097C9A">
        <w:rPr>
          <w:sz w:val="22"/>
          <w:szCs w:val="22"/>
          <w:lang w:val="en-US"/>
        </w:rPr>
        <w:t>residential scheme</w:t>
      </w:r>
      <w:r w:rsidRPr="00532033">
        <w:rPr>
          <w:sz w:val="22"/>
          <w:szCs w:val="22"/>
          <w:lang w:val="en-US"/>
        </w:rPr>
        <w:t xml:space="preserve"> </w:t>
      </w:r>
      <w:r w:rsidR="00097C9A">
        <w:rPr>
          <w:sz w:val="22"/>
          <w:szCs w:val="22"/>
          <w:lang w:val="en-US"/>
        </w:rPr>
        <w:t>at</w:t>
      </w:r>
      <w:r w:rsidRPr="00532033">
        <w:rPr>
          <w:sz w:val="22"/>
          <w:szCs w:val="22"/>
          <w:lang w:val="en-US"/>
        </w:rPr>
        <w:t xml:space="preserve"> </w:t>
      </w:r>
      <w:proofErr w:type="spellStart"/>
      <w:r w:rsidRPr="00532033">
        <w:rPr>
          <w:sz w:val="22"/>
          <w:szCs w:val="22"/>
          <w:lang w:val="en-US"/>
        </w:rPr>
        <w:t>Bornholmer</w:t>
      </w:r>
      <w:proofErr w:type="spellEnd"/>
      <w:r w:rsidRPr="00532033">
        <w:rPr>
          <w:sz w:val="22"/>
          <w:szCs w:val="22"/>
          <w:lang w:val="en-US"/>
        </w:rPr>
        <w:t xml:space="preserve"> </w:t>
      </w:r>
      <w:proofErr w:type="spellStart"/>
      <w:r w:rsidRPr="00532033">
        <w:rPr>
          <w:sz w:val="22"/>
          <w:szCs w:val="22"/>
          <w:lang w:val="en-US"/>
        </w:rPr>
        <w:t>Straße</w:t>
      </w:r>
      <w:proofErr w:type="spellEnd"/>
      <w:r w:rsidRPr="00532033">
        <w:rPr>
          <w:sz w:val="22"/>
          <w:szCs w:val="22"/>
          <w:lang w:val="en-US"/>
        </w:rPr>
        <w:t xml:space="preserve"> 6. All 24 apartments in the six-story new-build in Berlin-Prenzlauer Berg </w:t>
      </w:r>
      <w:r w:rsidRPr="00532033">
        <w:rPr>
          <w:b/>
          <w:sz w:val="22"/>
          <w:szCs w:val="22"/>
          <w:lang w:val="en-US"/>
        </w:rPr>
        <w:t>have been sold</w:t>
      </w:r>
      <w:r w:rsidRPr="00532033">
        <w:rPr>
          <w:sz w:val="22"/>
          <w:szCs w:val="22"/>
          <w:lang w:val="en-US"/>
        </w:rPr>
        <w:t xml:space="preserve">. </w:t>
      </w:r>
      <w:r w:rsidR="00EA1409">
        <w:rPr>
          <w:sz w:val="22"/>
          <w:szCs w:val="22"/>
          <w:lang w:val="en-US"/>
        </w:rPr>
        <w:t>“</w:t>
      </w:r>
      <w:r w:rsidR="00097C9A">
        <w:rPr>
          <w:sz w:val="22"/>
          <w:szCs w:val="22"/>
          <w:lang w:val="en-US"/>
        </w:rPr>
        <w:t>Just one</w:t>
      </w:r>
      <w:r w:rsidRPr="00532033">
        <w:rPr>
          <w:sz w:val="22"/>
          <w:szCs w:val="22"/>
          <w:lang w:val="en-US"/>
        </w:rPr>
        <w:t xml:space="preserve"> 2-room apartment on the 4th floor was still available</w:t>
      </w:r>
      <w:r w:rsidR="00097C9A">
        <w:rPr>
          <w:sz w:val="22"/>
          <w:szCs w:val="22"/>
          <w:lang w:val="en-US"/>
        </w:rPr>
        <w:t xml:space="preserve"> and we are delighted</w:t>
      </w:r>
      <w:r w:rsidRPr="00532033">
        <w:rPr>
          <w:sz w:val="22"/>
          <w:szCs w:val="22"/>
          <w:lang w:val="en-US"/>
        </w:rPr>
        <w:t xml:space="preserve"> </w:t>
      </w:r>
      <w:r w:rsidR="00097C9A">
        <w:rPr>
          <w:sz w:val="22"/>
          <w:szCs w:val="22"/>
          <w:lang w:val="en-US"/>
        </w:rPr>
        <w:t>to play our part in connecting this delightful 64-sqm unit with its new owner</w:t>
      </w:r>
      <w:r w:rsidRPr="00532033">
        <w:rPr>
          <w:sz w:val="22"/>
          <w:szCs w:val="22"/>
          <w:lang w:val="en-US"/>
        </w:rPr>
        <w:t>,</w:t>
      </w:r>
      <w:r w:rsidR="00EA1409">
        <w:rPr>
          <w:sz w:val="22"/>
          <w:szCs w:val="22"/>
          <w:lang w:val="en-US"/>
        </w:rPr>
        <w:t>”</w:t>
      </w:r>
      <w:r w:rsidRPr="00532033">
        <w:rPr>
          <w:sz w:val="22"/>
          <w:szCs w:val="22"/>
          <w:lang w:val="en-US"/>
        </w:rPr>
        <w:t xml:space="preserve"> says David Borck, Managing Partner of David Borck </w:t>
      </w:r>
      <w:proofErr w:type="spellStart"/>
      <w:r w:rsidRPr="00532033">
        <w:rPr>
          <w:sz w:val="22"/>
          <w:szCs w:val="22"/>
          <w:lang w:val="en-US"/>
        </w:rPr>
        <w:t>Immobiliengesellschaft</w:t>
      </w:r>
      <w:proofErr w:type="spellEnd"/>
      <w:r w:rsidR="00097C9A">
        <w:rPr>
          <w:sz w:val="22"/>
          <w:szCs w:val="22"/>
          <w:lang w:val="en-US"/>
        </w:rPr>
        <w:t>, who was not at all surprised</w:t>
      </w:r>
      <w:r w:rsidRPr="00532033">
        <w:rPr>
          <w:sz w:val="22"/>
          <w:szCs w:val="22"/>
          <w:lang w:val="en-US"/>
        </w:rPr>
        <w:t xml:space="preserve"> that the apartments are sold out within ten months: </w:t>
      </w:r>
      <w:r w:rsidR="00EA1409">
        <w:rPr>
          <w:sz w:val="22"/>
          <w:szCs w:val="22"/>
          <w:lang w:val="en-US"/>
        </w:rPr>
        <w:t>“</w:t>
      </w:r>
      <w:r w:rsidR="00097C9A" w:rsidRPr="00097C9A">
        <w:rPr>
          <w:b/>
          <w:sz w:val="22"/>
          <w:szCs w:val="22"/>
          <w:lang w:val="en-US"/>
        </w:rPr>
        <w:t>D</w:t>
      </w:r>
      <w:r w:rsidRPr="00532033">
        <w:rPr>
          <w:b/>
          <w:sz w:val="22"/>
          <w:szCs w:val="22"/>
          <w:lang w:val="en-US"/>
        </w:rPr>
        <w:t xml:space="preserve">emand for owner-occupied condominiums </w:t>
      </w:r>
      <w:r w:rsidR="00097C9A">
        <w:rPr>
          <w:b/>
          <w:sz w:val="22"/>
          <w:szCs w:val="22"/>
          <w:lang w:val="en-US"/>
        </w:rPr>
        <w:t>remains strong</w:t>
      </w:r>
      <w:r w:rsidR="00097C9A" w:rsidRPr="00097C9A">
        <w:rPr>
          <w:sz w:val="22"/>
          <w:szCs w:val="22"/>
          <w:lang w:val="en-US"/>
        </w:rPr>
        <w:t>.</w:t>
      </w:r>
      <w:r w:rsidRPr="00532033">
        <w:rPr>
          <w:sz w:val="22"/>
          <w:szCs w:val="22"/>
          <w:lang w:val="en-US"/>
        </w:rPr>
        <w:t xml:space="preserve"> </w:t>
      </w:r>
      <w:r w:rsidR="00097C9A">
        <w:rPr>
          <w:sz w:val="22"/>
          <w:szCs w:val="22"/>
          <w:lang w:val="en-US"/>
        </w:rPr>
        <w:t>Even the coronavirus pandemic hasn’t thrown Berlin’s booming real estate market off its stride</w:t>
      </w:r>
      <w:r w:rsidRPr="00532033">
        <w:rPr>
          <w:sz w:val="22"/>
          <w:szCs w:val="22"/>
          <w:lang w:val="en-US"/>
        </w:rPr>
        <w:t>.</w:t>
      </w:r>
      <w:r w:rsidR="00EA1409">
        <w:rPr>
          <w:sz w:val="22"/>
          <w:szCs w:val="22"/>
          <w:lang w:val="en-US"/>
        </w:rPr>
        <w:t>”</w:t>
      </w:r>
      <w:r w:rsidRPr="00532033">
        <w:rPr>
          <w:sz w:val="22"/>
          <w:szCs w:val="22"/>
          <w:lang w:val="en-US"/>
        </w:rPr>
        <w:t xml:space="preserve"> </w:t>
      </w:r>
    </w:p>
    <w:p w14:paraId="178155E9" w14:textId="57C977ED" w:rsidR="00532033" w:rsidRDefault="00532033" w:rsidP="00532033">
      <w:pPr>
        <w:pStyle w:val="Default"/>
        <w:jc w:val="both"/>
        <w:rPr>
          <w:sz w:val="22"/>
          <w:szCs w:val="22"/>
          <w:lang w:val="en-US"/>
        </w:rPr>
      </w:pPr>
    </w:p>
    <w:p w14:paraId="3A3ECD8B" w14:textId="596DEE8E" w:rsidR="00532033" w:rsidRPr="00532033" w:rsidRDefault="00532033" w:rsidP="00532033">
      <w:pPr>
        <w:pStyle w:val="Default"/>
        <w:jc w:val="both"/>
        <w:rPr>
          <w:sz w:val="22"/>
          <w:szCs w:val="22"/>
          <w:lang w:val="en-US"/>
        </w:rPr>
      </w:pPr>
      <w:proofErr w:type="spellStart"/>
      <w:r w:rsidRPr="00532033">
        <w:rPr>
          <w:sz w:val="22"/>
          <w:szCs w:val="22"/>
          <w:lang w:val="en-US"/>
        </w:rPr>
        <w:t>Bornholmer</w:t>
      </w:r>
      <w:proofErr w:type="spellEnd"/>
      <w:r w:rsidRPr="00532033">
        <w:rPr>
          <w:sz w:val="22"/>
          <w:szCs w:val="22"/>
          <w:lang w:val="en-US"/>
        </w:rPr>
        <w:t xml:space="preserve"> </w:t>
      </w:r>
      <w:proofErr w:type="spellStart"/>
      <w:r w:rsidRPr="00532033">
        <w:rPr>
          <w:sz w:val="22"/>
          <w:szCs w:val="22"/>
          <w:lang w:val="en-US"/>
        </w:rPr>
        <w:t>Straße</w:t>
      </w:r>
      <w:proofErr w:type="spellEnd"/>
      <w:r w:rsidRPr="00532033">
        <w:rPr>
          <w:sz w:val="22"/>
          <w:szCs w:val="22"/>
          <w:lang w:val="en-US"/>
        </w:rPr>
        <w:t xml:space="preserve"> 6</w:t>
      </w:r>
      <w:r w:rsidR="00097C9A">
        <w:rPr>
          <w:sz w:val="22"/>
          <w:szCs w:val="22"/>
          <w:lang w:val="en-US"/>
        </w:rPr>
        <w:t xml:space="preserve">, situated </w:t>
      </w:r>
      <w:r w:rsidRPr="00532033">
        <w:rPr>
          <w:sz w:val="22"/>
          <w:szCs w:val="22"/>
          <w:lang w:val="en-US"/>
        </w:rPr>
        <w:t xml:space="preserve">at </w:t>
      </w:r>
      <w:r w:rsidR="00097C9A">
        <w:rPr>
          <w:sz w:val="22"/>
          <w:szCs w:val="22"/>
          <w:lang w:val="en-US"/>
        </w:rPr>
        <w:t>a</w:t>
      </w:r>
      <w:r w:rsidRPr="00532033">
        <w:rPr>
          <w:sz w:val="22"/>
          <w:szCs w:val="22"/>
          <w:lang w:val="en-US"/>
        </w:rPr>
        <w:t xml:space="preserve"> former border crossing</w:t>
      </w:r>
      <w:r w:rsidR="00097C9A">
        <w:rPr>
          <w:sz w:val="22"/>
          <w:szCs w:val="22"/>
          <w:lang w:val="en-US"/>
        </w:rPr>
        <w:t>,</w:t>
      </w:r>
      <w:r w:rsidRPr="00532033">
        <w:rPr>
          <w:sz w:val="22"/>
          <w:szCs w:val="22"/>
          <w:lang w:val="en-US"/>
        </w:rPr>
        <w:t xml:space="preserve"> </w:t>
      </w:r>
      <w:r w:rsidR="00097C9A">
        <w:rPr>
          <w:sz w:val="22"/>
          <w:szCs w:val="22"/>
          <w:lang w:val="en-US"/>
        </w:rPr>
        <w:t>used to be home to</w:t>
      </w:r>
      <w:r w:rsidRPr="00532033">
        <w:rPr>
          <w:sz w:val="22"/>
          <w:szCs w:val="22"/>
          <w:lang w:val="en-US"/>
        </w:rPr>
        <w:t xml:space="preserve"> the Imperial Post Office</w:t>
      </w:r>
      <w:r w:rsidR="00097C9A">
        <w:rPr>
          <w:sz w:val="22"/>
          <w:szCs w:val="22"/>
          <w:lang w:val="en-US"/>
        </w:rPr>
        <w:t>, complete with</w:t>
      </w:r>
      <w:r w:rsidRPr="00532033">
        <w:rPr>
          <w:sz w:val="22"/>
          <w:szCs w:val="22"/>
          <w:lang w:val="en-US"/>
        </w:rPr>
        <w:t xml:space="preserve"> </w:t>
      </w:r>
      <w:r w:rsidRPr="00532033">
        <w:rPr>
          <w:b/>
          <w:sz w:val="22"/>
          <w:szCs w:val="22"/>
          <w:lang w:val="en-US"/>
        </w:rPr>
        <w:t>quiet courtyard</w:t>
      </w:r>
      <w:r w:rsidRPr="00532033">
        <w:rPr>
          <w:sz w:val="22"/>
          <w:szCs w:val="22"/>
          <w:lang w:val="en-US"/>
        </w:rPr>
        <w:t xml:space="preserve"> and garden house. </w:t>
      </w:r>
      <w:r w:rsidR="00097C9A">
        <w:rPr>
          <w:sz w:val="22"/>
          <w:szCs w:val="22"/>
          <w:lang w:val="en-US"/>
        </w:rPr>
        <w:t>Steeped in tradition, the site will now become home to</w:t>
      </w:r>
      <w:r w:rsidRPr="00532033">
        <w:rPr>
          <w:sz w:val="22"/>
          <w:szCs w:val="22"/>
          <w:lang w:val="en-US"/>
        </w:rPr>
        <w:t xml:space="preserve"> </w:t>
      </w:r>
      <w:r w:rsidR="00097C9A">
        <w:rPr>
          <w:sz w:val="22"/>
          <w:szCs w:val="22"/>
          <w:lang w:val="en-US"/>
        </w:rPr>
        <w:t>a</w:t>
      </w:r>
      <w:r w:rsidRPr="00532033">
        <w:rPr>
          <w:sz w:val="22"/>
          <w:szCs w:val="22"/>
          <w:lang w:val="en-US"/>
        </w:rPr>
        <w:t xml:space="preserve"> </w:t>
      </w:r>
      <w:r w:rsidR="00097C9A">
        <w:rPr>
          <w:sz w:val="22"/>
          <w:szCs w:val="22"/>
          <w:lang w:val="en-US"/>
        </w:rPr>
        <w:t xml:space="preserve">stunning </w:t>
      </w:r>
      <w:r w:rsidRPr="00532033">
        <w:rPr>
          <w:sz w:val="22"/>
          <w:szCs w:val="22"/>
          <w:lang w:val="en-US"/>
        </w:rPr>
        <w:t xml:space="preserve">new </w:t>
      </w:r>
      <w:r w:rsidR="00097C9A">
        <w:rPr>
          <w:sz w:val="22"/>
          <w:szCs w:val="22"/>
          <w:lang w:val="en-US"/>
        </w:rPr>
        <w:t xml:space="preserve">residential </w:t>
      </w:r>
      <w:r w:rsidRPr="00532033">
        <w:rPr>
          <w:sz w:val="22"/>
          <w:szCs w:val="22"/>
          <w:lang w:val="en-US"/>
        </w:rPr>
        <w:t>building with 24 units</w:t>
      </w:r>
      <w:r w:rsidR="00097C9A">
        <w:rPr>
          <w:sz w:val="22"/>
          <w:szCs w:val="22"/>
          <w:lang w:val="en-US"/>
        </w:rPr>
        <w:t>, which is due for final completion</w:t>
      </w:r>
      <w:r w:rsidRPr="00532033">
        <w:rPr>
          <w:sz w:val="22"/>
          <w:szCs w:val="22"/>
          <w:lang w:val="en-US"/>
        </w:rPr>
        <w:t xml:space="preserve"> </w:t>
      </w:r>
      <w:r w:rsidR="00097C9A">
        <w:rPr>
          <w:sz w:val="22"/>
          <w:szCs w:val="22"/>
          <w:lang w:val="en-US"/>
        </w:rPr>
        <w:t>in</w:t>
      </w:r>
      <w:r w:rsidRPr="00532033">
        <w:rPr>
          <w:sz w:val="22"/>
          <w:szCs w:val="22"/>
          <w:lang w:val="en-US"/>
        </w:rPr>
        <w:t xml:space="preserve"> summer 2022. </w:t>
      </w:r>
      <w:r w:rsidR="00097C9A">
        <w:rPr>
          <w:sz w:val="22"/>
          <w:szCs w:val="22"/>
          <w:lang w:val="en-US"/>
        </w:rPr>
        <w:t>In</w:t>
      </w:r>
      <w:r w:rsidRPr="00532033">
        <w:rPr>
          <w:sz w:val="22"/>
          <w:szCs w:val="22"/>
          <w:lang w:val="en-US"/>
        </w:rPr>
        <w:t xml:space="preserve"> designing the six-story </w:t>
      </w:r>
      <w:r w:rsidR="00097C9A">
        <w:rPr>
          <w:sz w:val="22"/>
          <w:szCs w:val="22"/>
          <w:lang w:val="en-US"/>
        </w:rPr>
        <w:t>apartment scheme</w:t>
      </w:r>
      <w:r w:rsidRPr="00532033">
        <w:rPr>
          <w:sz w:val="22"/>
          <w:szCs w:val="22"/>
          <w:lang w:val="en-US"/>
        </w:rPr>
        <w:t xml:space="preserve">, </w:t>
      </w:r>
      <w:r w:rsidRPr="00532033">
        <w:rPr>
          <w:b/>
          <w:sz w:val="22"/>
          <w:szCs w:val="22"/>
          <w:lang w:val="en-US"/>
        </w:rPr>
        <w:t>Appels Architects from Zurich</w:t>
      </w:r>
      <w:r w:rsidRPr="00532033">
        <w:rPr>
          <w:sz w:val="22"/>
          <w:szCs w:val="22"/>
          <w:lang w:val="en-US"/>
        </w:rPr>
        <w:t xml:space="preserve"> </w:t>
      </w:r>
      <w:r w:rsidR="00097C9A">
        <w:rPr>
          <w:sz w:val="22"/>
          <w:szCs w:val="22"/>
          <w:lang w:val="en-US"/>
        </w:rPr>
        <w:t>strove to create</w:t>
      </w:r>
      <w:r w:rsidRPr="00532033">
        <w:rPr>
          <w:sz w:val="22"/>
          <w:szCs w:val="22"/>
          <w:lang w:val="en-US"/>
        </w:rPr>
        <w:t xml:space="preserve"> a harmonious </w:t>
      </w:r>
      <w:r w:rsidR="00097C9A">
        <w:rPr>
          <w:sz w:val="22"/>
          <w:szCs w:val="22"/>
          <w:lang w:val="en-US"/>
        </w:rPr>
        <w:t>balance between</w:t>
      </w:r>
      <w:r w:rsidRPr="00532033">
        <w:rPr>
          <w:sz w:val="22"/>
          <w:szCs w:val="22"/>
          <w:lang w:val="en-US"/>
        </w:rPr>
        <w:t xml:space="preserve"> </w:t>
      </w:r>
      <w:r w:rsidR="00097C9A">
        <w:rPr>
          <w:sz w:val="22"/>
          <w:szCs w:val="22"/>
          <w:lang w:val="en-US"/>
        </w:rPr>
        <w:t>the site’s rich</w:t>
      </w:r>
      <w:r w:rsidRPr="00532033">
        <w:rPr>
          <w:sz w:val="22"/>
          <w:szCs w:val="22"/>
          <w:lang w:val="en-US"/>
        </w:rPr>
        <w:t xml:space="preserve"> past and</w:t>
      </w:r>
      <w:r w:rsidR="00097C9A">
        <w:rPr>
          <w:sz w:val="22"/>
          <w:szCs w:val="22"/>
          <w:lang w:val="en-US"/>
        </w:rPr>
        <w:t xml:space="preserve"> its exciting</w:t>
      </w:r>
      <w:r w:rsidRPr="00532033">
        <w:rPr>
          <w:sz w:val="22"/>
          <w:szCs w:val="22"/>
          <w:lang w:val="en-US"/>
        </w:rPr>
        <w:t xml:space="preserve"> future. </w:t>
      </w:r>
      <w:r w:rsidR="00097C9A">
        <w:rPr>
          <w:sz w:val="22"/>
          <w:szCs w:val="22"/>
          <w:lang w:val="en-US"/>
        </w:rPr>
        <w:t>T</w:t>
      </w:r>
      <w:r w:rsidRPr="00532033">
        <w:rPr>
          <w:sz w:val="22"/>
          <w:szCs w:val="22"/>
          <w:lang w:val="en-US"/>
        </w:rPr>
        <w:t xml:space="preserve">hey </w:t>
      </w:r>
      <w:r w:rsidR="001E50E8">
        <w:rPr>
          <w:sz w:val="22"/>
          <w:szCs w:val="22"/>
          <w:lang w:val="en-US"/>
        </w:rPr>
        <w:t>adopted</w:t>
      </w:r>
      <w:r w:rsidRPr="00532033">
        <w:rPr>
          <w:sz w:val="22"/>
          <w:szCs w:val="22"/>
          <w:lang w:val="en-US"/>
        </w:rPr>
        <w:t xml:space="preserve"> the </w:t>
      </w:r>
      <w:r w:rsidRPr="00532033">
        <w:rPr>
          <w:b/>
          <w:sz w:val="22"/>
          <w:szCs w:val="22"/>
          <w:lang w:val="en-US"/>
        </w:rPr>
        <w:t>classic Berlin courtyard structure</w:t>
      </w:r>
      <w:r w:rsidRPr="00532033">
        <w:rPr>
          <w:sz w:val="22"/>
          <w:szCs w:val="22"/>
          <w:lang w:val="en-US"/>
        </w:rPr>
        <w:t xml:space="preserve"> to close the gap left by the war: </w:t>
      </w:r>
      <w:r w:rsidR="00ED42F7">
        <w:rPr>
          <w:sz w:val="22"/>
          <w:szCs w:val="22"/>
          <w:lang w:val="en-US"/>
        </w:rPr>
        <w:t>“</w:t>
      </w:r>
      <w:r w:rsidR="00DA724F">
        <w:rPr>
          <w:sz w:val="22"/>
          <w:szCs w:val="22"/>
          <w:lang w:val="en-US"/>
        </w:rPr>
        <w:t>Our</w:t>
      </w:r>
      <w:r w:rsidRPr="00532033">
        <w:rPr>
          <w:sz w:val="22"/>
          <w:szCs w:val="22"/>
          <w:lang w:val="en-US"/>
        </w:rPr>
        <w:t xml:space="preserve"> new</w:t>
      </w:r>
      <w:r w:rsidR="00ED42F7">
        <w:rPr>
          <w:sz w:val="22"/>
          <w:szCs w:val="22"/>
          <w:lang w:val="en-US"/>
        </w:rPr>
        <w:t>-</w:t>
      </w:r>
      <w:r w:rsidRPr="00532033">
        <w:rPr>
          <w:sz w:val="22"/>
          <w:szCs w:val="22"/>
          <w:lang w:val="en-US"/>
        </w:rPr>
        <w:t xml:space="preserve">build is a fine example of the successful translation of typical industrial impulses into a modern design language. </w:t>
      </w:r>
      <w:r w:rsidRPr="00532033">
        <w:rPr>
          <w:b/>
          <w:sz w:val="22"/>
          <w:szCs w:val="22"/>
          <w:lang w:val="en-US"/>
        </w:rPr>
        <w:t>Exposed concrete, reinforced concrete staircases and polished cement floors</w:t>
      </w:r>
      <w:r w:rsidRPr="00532033">
        <w:rPr>
          <w:sz w:val="22"/>
          <w:szCs w:val="22"/>
          <w:lang w:val="en-US"/>
        </w:rPr>
        <w:t xml:space="preserve"> </w:t>
      </w:r>
      <w:r w:rsidR="00DA724F">
        <w:rPr>
          <w:sz w:val="22"/>
          <w:szCs w:val="22"/>
          <w:lang w:val="en-US"/>
        </w:rPr>
        <w:t>lend</w:t>
      </w:r>
      <w:r w:rsidRPr="00532033">
        <w:rPr>
          <w:sz w:val="22"/>
          <w:szCs w:val="22"/>
          <w:lang w:val="en-US"/>
        </w:rPr>
        <w:t xml:space="preserve"> the new apartments a timeless character and clear design </w:t>
      </w:r>
      <w:r w:rsidR="00DA724F">
        <w:rPr>
          <w:sz w:val="22"/>
          <w:szCs w:val="22"/>
          <w:lang w:val="en-US"/>
        </w:rPr>
        <w:t>lines</w:t>
      </w:r>
      <w:r w:rsidRPr="00532033">
        <w:rPr>
          <w:sz w:val="22"/>
          <w:szCs w:val="22"/>
          <w:lang w:val="en-US"/>
        </w:rPr>
        <w:t>,</w:t>
      </w:r>
      <w:r w:rsidR="00ED42F7">
        <w:rPr>
          <w:sz w:val="22"/>
          <w:szCs w:val="22"/>
          <w:lang w:val="en-US"/>
        </w:rPr>
        <w:t>”</w:t>
      </w:r>
      <w:r w:rsidRPr="00532033">
        <w:rPr>
          <w:sz w:val="22"/>
          <w:szCs w:val="22"/>
          <w:lang w:val="en-US"/>
        </w:rPr>
        <w:t xml:space="preserve"> explains Caren </w:t>
      </w:r>
      <w:proofErr w:type="spellStart"/>
      <w:r w:rsidRPr="00532033">
        <w:rPr>
          <w:sz w:val="22"/>
          <w:szCs w:val="22"/>
          <w:lang w:val="en-US"/>
        </w:rPr>
        <w:t>Rothmann</w:t>
      </w:r>
      <w:proofErr w:type="spellEnd"/>
      <w:r w:rsidRPr="00532033">
        <w:rPr>
          <w:sz w:val="22"/>
          <w:szCs w:val="22"/>
          <w:lang w:val="en-US"/>
        </w:rPr>
        <w:t xml:space="preserve">, also Managing Partner of David Borck </w:t>
      </w:r>
      <w:proofErr w:type="spellStart"/>
      <w:r w:rsidRPr="00532033">
        <w:rPr>
          <w:sz w:val="22"/>
          <w:szCs w:val="22"/>
          <w:lang w:val="en-US"/>
        </w:rPr>
        <w:t>Immobiliengesellschaft</w:t>
      </w:r>
      <w:proofErr w:type="spellEnd"/>
      <w:r w:rsidRPr="00532033">
        <w:rPr>
          <w:sz w:val="22"/>
          <w:szCs w:val="22"/>
          <w:lang w:val="en-US"/>
        </w:rPr>
        <w:t xml:space="preserve">. Features </w:t>
      </w:r>
      <w:r w:rsidR="00DA724F">
        <w:rPr>
          <w:sz w:val="22"/>
          <w:szCs w:val="22"/>
          <w:lang w:val="en-US"/>
        </w:rPr>
        <w:t>include</w:t>
      </w:r>
      <w:r w:rsidRPr="00532033">
        <w:rPr>
          <w:sz w:val="22"/>
          <w:szCs w:val="22"/>
          <w:lang w:val="en-US"/>
        </w:rPr>
        <w:t xml:space="preserve"> </w:t>
      </w:r>
      <w:r w:rsidRPr="00532033">
        <w:rPr>
          <w:b/>
          <w:sz w:val="22"/>
          <w:szCs w:val="22"/>
          <w:lang w:val="en-US"/>
        </w:rPr>
        <w:t xml:space="preserve">floor-to-ceiling windows, herringbone parquet flooring, underfloor heating, an elevator </w:t>
      </w:r>
      <w:r w:rsidR="00DA724F">
        <w:rPr>
          <w:b/>
          <w:sz w:val="22"/>
          <w:szCs w:val="22"/>
          <w:lang w:val="en-US"/>
        </w:rPr>
        <w:t>and</w:t>
      </w:r>
      <w:r w:rsidRPr="00532033">
        <w:rPr>
          <w:b/>
          <w:sz w:val="22"/>
          <w:szCs w:val="22"/>
          <w:lang w:val="en-US"/>
        </w:rPr>
        <w:t xml:space="preserve"> electric sun protection</w:t>
      </w:r>
      <w:r w:rsidR="00DA724F" w:rsidRPr="00DA724F">
        <w:rPr>
          <w:sz w:val="22"/>
          <w:szCs w:val="22"/>
          <w:lang w:val="en-US"/>
        </w:rPr>
        <w:t>,</w:t>
      </w:r>
      <w:r w:rsidRPr="00532033">
        <w:rPr>
          <w:sz w:val="22"/>
          <w:szCs w:val="22"/>
          <w:lang w:val="en-US"/>
        </w:rPr>
        <w:t xml:space="preserve"> </w:t>
      </w:r>
      <w:r w:rsidR="00DA724F">
        <w:rPr>
          <w:sz w:val="22"/>
          <w:szCs w:val="22"/>
          <w:lang w:val="en-US"/>
        </w:rPr>
        <w:t>all of which combine to</w:t>
      </w:r>
      <w:r w:rsidRPr="00532033">
        <w:rPr>
          <w:sz w:val="22"/>
          <w:szCs w:val="22"/>
          <w:lang w:val="en-US"/>
        </w:rPr>
        <w:t xml:space="preserve"> </w:t>
      </w:r>
      <w:r w:rsidR="00DA724F">
        <w:rPr>
          <w:sz w:val="22"/>
          <w:szCs w:val="22"/>
          <w:lang w:val="en-US"/>
        </w:rPr>
        <w:t>guarantee the best in</w:t>
      </w:r>
      <w:r w:rsidR="00ED42F7">
        <w:rPr>
          <w:sz w:val="22"/>
          <w:szCs w:val="22"/>
          <w:lang w:val="en-US"/>
        </w:rPr>
        <w:t xml:space="preserve"> </w:t>
      </w:r>
      <w:r w:rsidRPr="00532033">
        <w:rPr>
          <w:sz w:val="22"/>
          <w:szCs w:val="22"/>
          <w:lang w:val="en-US"/>
        </w:rPr>
        <w:t xml:space="preserve">contemporary living style </w:t>
      </w:r>
      <w:r w:rsidR="00DA724F">
        <w:rPr>
          <w:sz w:val="22"/>
          <w:szCs w:val="22"/>
          <w:lang w:val="en-US"/>
        </w:rPr>
        <w:t>the</w:t>
      </w:r>
      <w:r w:rsidRPr="00532033">
        <w:rPr>
          <w:sz w:val="22"/>
          <w:szCs w:val="22"/>
          <w:lang w:val="en-US"/>
        </w:rPr>
        <w:t xml:space="preserve"> high</w:t>
      </w:r>
      <w:r w:rsidR="00DA724F">
        <w:rPr>
          <w:sz w:val="22"/>
          <w:szCs w:val="22"/>
          <w:lang w:val="en-US"/>
        </w:rPr>
        <w:t>est levels</w:t>
      </w:r>
      <w:r w:rsidRPr="00532033">
        <w:rPr>
          <w:sz w:val="22"/>
          <w:szCs w:val="22"/>
          <w:lang w:val="en-US"/>
        </w:rPr>
        <w:t xml:space="preserve"> of comfort. </w:t>
      </w:r>
    </w:p>
    <w:p w14:paraId="21499AA6" w14:textId="0D1A4B9D" w:rsidR="00532033" w:rsidRDefault="00532033" w:rsidP="006C60B1">
      <w:pPr>
        <w:pStyle w:val="Default"/>
        <w:spacing w:line="276" w:lineRule="auto"/>
        <w:jc w:val="both"/>
        <w:rPr>
          <w:sz w:val="22"/>
          <w:szCs w:val="22"/>
          <w:lang w:val="en-US"/>
        </w:rPr>
      </w:pPr>
    </w:p>
    <w:p w14:paraId="171719E9" w14:textId="556BBAD7" w:rsidR="00532033" w:rsidRPr="00532033" w:rsidRDefault="00DA724F" w:rsidP="00532033">
      <w:pPr>
        <w:pStyle w:val="Default"/>
        <w:jc w:val="both"/>
        <w:rPr>
          <w:sz w:val="22"/>
          <w:szCs w:val="22"/>
          <w:lang w:val="en-US"/>
        </w:rPr>
      </w:pPr>
      <w:r>
        <w:rPr>
          <w:sz w:val="22"/>
          <w:szCs w:val="22"/>
          <w:lang w:val="en-US"/>
        </w:rPr>
        <w:t>With a selection of attractive floor plans, including</w:t>
      </w:r>
      <w:r w:rsidR="00532033" w:rsidRPr="00532033">
        <w:rPr>
          <w:sz w:val="22"/>
          <w:szCs w:val="22"/>
          <w:lang w:val="en-US"/>
        </w:rPr>
        <w:t xml:space="preserve"> </w:t>
      </w:r>
      <w:r w:rsidR="00532033" w:rsidRPr="00532033">
        <w:rPr>
          <w:b/>
          <w:sz w:val="22"/>
          <w:szCs w:val="22"/>
          <w:lang w:val="en-US"/>
        </w:rPr>
        <w:t>maisonette, apartment and penthouse</w:t>
      </w:r>
      <w:r>
        <w:rPr>
          <w:sz w:val="22"/>
          <w:szCs w:val="22"/>
          <w:lang w:val="en-US"/>
        </w:rPr>
        <w:t>,</w:t>
      </w:r>
      <w:r w:rsidR="00532033" w:rsidRPr="00532033">
        <w:rPr>
          <w:sz w:val="22"/>
          <w:szCs w:val="22"/>
          <w:lang w:val="en-US"/>
        </w:rPr>
        <w:t xml:space="preserve"> the new garden house creates living space for young and old, couples and small families. The maisonette apartments </w:t>
      </w:r>
      <w:r>
        <w:rPr>
          <w:sz w:val="22"/>
          <w:szCs w:val="22"/>
          <w:lang w:val="en-US"/>
        </w:rPr>
        <w:t>range from</w:t>
      </w:r>
      <w:r w:rsidR="00532033" w:rsidRPr="00532033">
        <w:rPr>
          <w:sz w:val="22"/>
          <w:szCs w:val="22"/>
          <w:lang w:val="en-US"/>
        </w:rPr>
        <w:t xml:space="preserve"> 60 to 117 square meters </w:t>
      </w:r>
      <w:r>
        <w:rPr>
          <w:sz w:val="22"/>
          <w:szCs w:val="22"/>
          <w:lang w:val="en-US"/>
        </w:rPr>
        <w:t>and have</w:t>
      </w:r>
      <w:r w:rsidR="00532033" w:rsidRPr="00532033">
        <w:rPr>
          <w:sz w:val="22"/>
          <w:szCs w:val="22"/>
          <w:lang w:val="en-US"/>
        </w:rPr>
        <w:t xml:space="preserve"> </w:t>
      </w:r>
      <w:r w:rsidR="00532033" w:rsidRPr="00532033">
        <w:rPr>
          <w:b/>
          <w:sz w:val="22"/>
          <w:szCs w:val="22"/>
          <w:lang w:val="en-US"/>
        </w:rPr>
        <w:t xml:space="preserve">ceilings </w:t>
      </w:r>
      <w:r>
        <w:rPr>
          <w:b/>
          <w:sz w:val="22"/>
          <w:szCs w:val="22"/>
          <w:lang w:val="en-US"/>
        </w:rPr>
        <w:t xml:space="preserve">that soar </w:t>
      </w:r>
      <w:r w:rsidR="00532033" w:rsidRPr="00532033">
        <w:rPr>
          <w:b/>
          <w:sz w:val="22"/>
          <w:szCs w:val="22"/>
          <w:lang w:val="en-US"/>
        </w:rPr>
        <w:t>up to six meters</w:t>
      </w:r>
      <w:r w:rsidR="00532033" w:rsidRPr="00532033">
        <w:rPr>
          <w:sz w:val="22"/>
          <w:szCs w:val="22"/>
          <w:lang w:val="en-US"/>
        </w:rPr>
        <w:t xml:space="preserve">, </w:t>
      </w:r>
      <w:r>
        <w:rPr>
          <w:sz w:val="22"/>
          <w:szCs w:val="22"/>
          <w:lang w:val="en-US"/>
        </w:rPr>
        <w:t>bestowing</w:t>
      </w:r>
      <w:r w:rsidR="00532033" w:rsidRPr="00532033">
        <w:rPr>
          <w:sz w:val="22"/>
          <w:szCs w:val="22"/>
          <w:lang w:val="en-US"/>
        </w:rPr>
        <w:t xml:space="preserve"> a</w:t>
      </w:r>
      <w:r>
        <w:rPr>
          <w:sz w:val="22"/>
          <w:szCs w:val="22"/>
          <w:lang w:val="en-US"/>
        </w:rPr>
        <w:t>n</w:t>
      </w:r>
      <w:r w:rsidR="00532033" w:rsidRPr="00532033">
        <w:rPr>
          <w:sz w:val="22"/>
          <w:szCs w:val="22"/>
          <w:lang w:val="en-US"/>
        </w:rPr>
        <w:t xml:space="preserve"> </w:t>
      </w:r>
      <w:r>
        <w:rPr>
          <w:sz w:val="22"/>
          <w:szCs w:val="22"/>
          <w:lang w:val="en-US"/>
        </w:rPr>
        <w:t>impressive</w:t>
      </w:r>
      <w:r w:rsidR="00532033" w:rsidRPr="00532033">
        <w:rPr>
          <w:sz w:val="22"/>
          <w:szCs w:val="22"/>
          <w:lang w:val="en-US"/>
        </w:rPr>
        <w:t xml:space="preserve"> </w:t>
      </w:r>
      <w:r>
        <w:rPr>
          <w:sz w:val="22"/>
          <w:szCs w:val="22"/>
          <w:lang w:val="en-US"/>
        </w:rPr>
        <w:t>feeling of space</w:t>
      </w:r>
      <w:r w:rsidR="00532033" w:rsidRPr="00532033">
        <w:rPr>
          <w:sz w:val="22"/>
          <w:szCs w:val="22"/>
          <w:lang w:val="en-US"/>
        </w:rPr>
        <w:t xml:space="preserve">. While most of </w:t>
      </w:r>
      <w:r>
        <w:rPr>
          <w:sz w:val="22"/>
          <w:szCs w:val="22"/>
          <w:lang w:val="en-US"/>
        </w:rPr>
        <w:t>the maisonette</w:t>
      </w:r>
      <w:r w:rsidR="00532033" w:rsidRPr="00532033">
        <w:rPr>
          <w:sz w:val="22"/>
          <w:szCs w:val="22"/>
          <w:lang w:val="en-US"/>
        </w:rPr>
        <w:t xml:space="preserve"> apartments </w:t>
      </w:r>
      <w:r>
        <w:rPr>
          <w:sz w:val="22"/>
          <w:szCs w:val="22"/>
          <w:lang w:val="en-US"/>
        </w:rPr>
        <w:t>extend from</w:t>
      </w:r>
      <w:r w:rsidR="00532033" w:rsidRPr="00532033">
        <w:rPr>
          <w:sz w:val="22"/>
          <w:szCs w:val="22"/>
          <w:lang w:val="en-US"/>
        </w:rPr>
        <w:t xml:space="preserve"> the first to the second floor, the</w:t>
      </w:r>
      <w:r>
        <w:rPr>
          <w:sz w:val="22"/>
          <w:szCs w:val="22"/>
          <w:lang w:val="en-US"/>
        </w:rPr>
        <w:t xml:space="preserve"> building also accommodates a selection of</w:t>
      </w:r>
      <w:r w:rsidR="00532033" w:rsidRPr="00532033">
        <w:rPr>
          <w:sz w:val="22"/>
          <w:szCs w:val="22"/>
          <w:lang w:val="en-US"/>
        </w:rPr>
        <w:t xml:space="preserve"> 52</w:t>
      </w:r>
      <w:r w:rsidR="00EE0ED8">
        <w:rPr>
          <w:sz w:val="22"/>
          <w:szCs w:val="22"/>
          <w:lang w:val="en-US"/>
        </w:rPr>
        <w:t>-</w:t>
      </w:r>
      <w:r w:rsidR="00532033" w:rsidRPr="00532033">
        <w:rPr>
          <w:sz w:val="22"/>
          <w:szCs w:val="22"/>
          <w:lang w:val="en-US"/>
        </w:rPr>
        <w:t xml:space="preserve"> to 93</w:t>
      </w:r>
      <w:r w:rsidR="00EE0ED8">
        <w:rPr>
          <w:sz w:val="22"/>
          <w:szCs w:val="22"/>
          <w:lang w:val="en-US"/>
        </w:rPr>
        <w:t>-</w:t>
      </w:r>
      <w:r w:rsidR="00532033" w:rsidRPr="00532033">
        <w:rPr>
          <w:sz w:val="22"/>
          <w:szCs w:val="22"/>
          <w:lang w:val="en-US"/>
        </w:rPr>
        <w:t>square</w:t>
      </w:r>
      <w:r w:rsidR="00EE0ED8">
        <w:rPr>
          <w:sz w:val="22"/>
          <w:szCs w:val="22"/>
          <w:lang w:val="en-US"/>
        </w:rPr>
        <w:t>-</w:t>
      </w:r>
      <w:r w:rsidR="00532033" w:rsidRPr="00532033">
        <w:rPr>
          <w:sz w:val="22"/>
          <w:szCs w:val="22"/>
          <w:lang w:val="en-US"/>
        </w:rPr>
        <w:t>meter apartments on floors two to five</w:t>
      </w:r>
      <w:r>
        <w:rPr>
          <w:sz w:val="22"/>
          <w:szCs w:val="22"/>
          <w:lang w:val="en-US"/>
        </w:rPr>
        <w:t>.</w:t>
      </w:r>
      <w:r w:rsidR="00532033" w:rsidRPr="00532033">
        <w:rPr>
          <w:sz w:val="22"/>
          <w:szCs w:val="22"/>
          <w:lang w:val="en-US"/>
        </w:rPr>
        <w:t xml:space="preserve"> The</w:t>
      </w:r>
      <w:r>
        <w:rPr>
          <w:sz w:val="22"/>
          <w:szCs w:val="22"/>
          <w:lang w:val="en-US"/>
        </w:rPr>
        <w:t>se units</w:t>
      </w:r>
      <w:r w:rsidR="00532033" w:rsidRPr="00532033">
        <w:rPr>
          <w:sz w:val="22"/>
          <w:szCs w:val="22"/>
          <w:lang w:val="en-US"/>
        </w:rPr>
        <w:t xml:space="preserve"> </w:t>
      </w:r>
      <w:r>
        <w:rPr>
          <w:sz w:val="22"/>
          <w:szCs w:val="22"/>
          <w:lang w:val="en-US"/>
        </w:rPr>
        <w:t>are characterized by their</w:t>
      </w:r>
      <w:r w:rsidR="00532033" w:rsidRPr="00532033">
        <w:rPr>
          <w:sz w:val="22"/>
          <w:szCs w:val="22"/>
          <w:lang w:val="en-US"/>
        </w:rPr>
        <w:t xml:space="preserve"> </w:t>
      </w:r>
      <w:r w:rsidR="00532033" w:rsidRPr="00532033">
        <w:rPr>
          <w:b/>
          <w:sz w:val="22"/>
          <w:szCs w:val="22"/>
          <w:lang w:val="en-US"/>
        </w:rPr>
        <w:t>intelligent layout</w:t>
      </w:r>
      <w:r>
        <w:rPr>
          <w:b/>
          <w:sz w:val="22"/>
          <w:szCs w:val="22"/>
          <w:lang w:val="en-US"/>
        </w:rPr>
        <w:t>s and modern appointments</w:t>
      </w:r>
      <w:r w:rsidR="00532033" w:rsidRPr="00532033">
        <w:rPr>
          <w:sz w:val="22"/>
          <w:szCs w:val="22"/>
          <w:lang w:val="en-US"/>
        </w:rPr>
        <w:t xml:space="preserve">. </w:t>
      </w:r>
      <w:r>
        <w:rPr>
          <w:sz w:val="22"/>
          <w:szCs w:val="22"/>
          <w:lang w:val="en-US"/>
        </w:rPr>
        <w:t>T</w:t>
      </w:r>
      <w:r w:rsidR="00532033" w:rsidRPr="00532033">
        <w:rPr>
          <w:sz w:val="22"/>
          <w:szCs w:val="22"/>
          <w:lang w:val="en-US"/>
        </w:rPr>
        <w:t>he</w:t>
      </w:r>
      <w:r>
        <w:rPr>
          <w:sz w:val="22"/>
          <w:szCs w:val="22"/>
          <w:lang w:val="en-US"/>
        </w:rPr>
        <w:t xml:space="preserve"> highest levels of</w:t>
      </w:r>
      <w:r w:rsidR="00532033" w:rsidRPr="00532033">
        <w:rPr>
          <w:sz w:val="22"/>
          <w:szCs w:val="22"/>
          <w:lang w:val="en-US"/>
        </w:rPr>
        <w:t xml:space="preserve"> luxury </w:t>
      </w:r>
      <w:r>
        <w:rPr>
          <w:sz w:val="22"/>
          <w:szCs w:val="22"/>
          <w:lang w:val="en-US"/>
        </w:rPr>
        <w:t>are to be found in</w:t>
      </w:r>
      <w:r w:rsidR="00532033" w:rsidRPr="00532033">
        <w:rPr>
          <w:sz w:val="22"/>
          <w:szCs w:val="22"/>
          <w:lang w:val="en-US"/>
        </w:rPr>
        <w:t xml:space="preserve"> the 111</w:t>
      </w:r>
      <w:r w:rsidR="00EE0ED8">
        <w:rPr>
          <w:sz w:val="22"/>
          <w:szCs w:val="22"/>
          <w:lang w:val="en-US"/>
        </w:rPr>
        <w:t>-</w:t>
      </w:r>
      <w:r w:rsidR="00532033" w:rsidRPr="00532033">
        <w:rPr>
          <w:sz w:val="22"/>
          <w:szCs w:val="22"/>
          <w:lang w:val="en-US"/>
        </w:rPr>
        <w:t xml:space="preserve"> and 122</w:t>
      </w:r>
      <w:r w:rsidR="00EE0ED8">
        <w:rPr>
          <w:sz w:val="22"/>
          <w:szCs w:val="22"/>
          <w:lang w:val="en-US"/>
        </w:rPr>
        <w:t>-</w:t>
      </w:r>
      <w:r w:rsidR="00532033" w:rsidRPr="00532033">
        <w:rPr>
          <w:sz w:val="22"/>
          <w:szCs w:val="22"/>
          <w:lang w:val="en-US"/>
        </w:rPr>
        <w:t>square</w:t>
      </w:r>
      <w:r w:rsidR="00EE0ED8">
        <w:rPr>
          <w:sz w:val="22"/>
          <w:szCs w:val="22"/>
          <w:lang w:val="en-US"/>
        </w:rPr>
        <w:t>-</w:t>
      </w:r>
      <w:r w:rsidR="00532033" w:rsidRPr="00532033">
        <w:rPr>
          <w:sz w:val="22"/>
          <w:szCs w:val="22"/>
          <w:lang w:val="en-US"/>
        </w:rPr>
        <w:t>meter penthouses</w:t>
      </w:r>
      <w:r>
        <w:rPr>
          <w:sz w:val="22"/>
          <w:szCs w:val="22"/>
          <w:lang w:val="en-US"/>
        </w:rPr>
        <w:t>, both of which are equipped</w:t>
      </w:r>
      <w:r w:rsidR="00532033" w:rsidRPr="00532033">
        <w:rPr>
          <w:sz w:val="22"/>
          <w:szCs w:val="22"/>
          <w:lang w:val="en-US"/>
        </w:rPr>
        <w:t xml:space="preserve"> with </w:t>
      </w:r>
      <w:r>
        <w:rPr>
          <w:sz w:val="22"/>
          <w:szCs w:val="22"/>
          <w:lang w:val="en-US"/>
        </w:rPr>
        <w:t>stunning</w:t>
      </w:r>
      <w:r w:rsidR="00532033" w:rsidRPr="00532033">
        <w:rPr>
          <w:sz w:val="22"/>
          <w:szCs w:val="22"/>
          <w:lang w:val="en-US"/>
        </w:rPr>
        <w:t xml:space="preserve"> </w:t>
      </w:r>
      <w:r w:rsidR="00532033" w:rsidRPr="00EA1409">
        <w:rPr>
          <w:b/>
          <w:sz w:val="22"/>
          <w:szCs w:val="22"/>
          <w:lang w:val="en-US"/>
        </w:rPr>
        <w:t>rooftop terraces</w:t>
      </w:r>
      <w:r w:rsidR="00532033" w:rsidRPr="00532033">
        <w:rPr>
          <w:sz w:val="22"/>
          <w:szCs w:val="22"/>
          <w:lang w:val="en-US"/>
        </w:rPr>
        <w:t xml:space="preserve">. From here, the new owners </w:t>
      </w:r>
      <w:r>
        <w:rPr>
          <w:sz w:val="22"/>
          <w:szCs w:val="22"/>
          <w:lang w:val="en-US"/>
        </w:rPr>
        <w:t>will be able to savor</w:t>
      </w:r>
      <w:r w:rsidR="00532033" w:rsidRPr="00532033">
        <w:rPr>
          <w:sz w:val="22"/>
          <w:szCs w:val="22"/>
          <w:lang w:val="en-US"/>
        </w:rPr>
        <w:t xml:space="preserve"> views </w:t>
      </w:r>
      <w:r>
        <w:rPr>
          <w:sz w:val="22"/>
          <w:szCs w:val="22"/>
          <w:lang w:val="en-US"/>
        </w:rPr>
        <w:t>of</w:t>
      </w:r>
      <w:r w:rsidR="00532033" w:rsidRPr="00532033">
        <w:rPr>
          <w:sz w:val="22"/>
          <w:szCs w:val="22"/>
          <w:lang w:val="en-US"/>
        </w:rPr>
        <w:t xml:space="preserve"> the city and the television tower </w:t>
      </w:r>
      <w:r>
        <w:rPr>
          <w:sz w:val="22"/>
          <w:szCs w:val="22"/>
          <w:lang w:val="en-US"/>
        </w:rPr>
        <w:t>to the</w:t>
      </w:r>
      <w:r w:rsidR="00532033" w:rsidRPr="00532033">
        <w:rPr>
          <w:sz w:val="22"/>
          <w:szCs w:val="22"/>
          <w:lang w:val="en-US"/>
        </w:rPr>
        <w:t xml:space="preserve"> south. Each apartment </w:t>
      </w:r>
      <w:r>
        <w:rPr>
          <w:sz w:val="22"/>
          <w:szCs w:val="22"/>
          <w:lang w:val="en-US"/>
        </w:rPr>
        <w:t>boasts</w:t>
      </w:r>
      <w:r w:rsidR="00532033" w:rsidRPr="00532033">
        <w:rPr>
          <w:sz w:val="22"/>
          <w:szCs w:val="22"/>
          <w:lang w:val="en-US"/>
        </w:rPr>
        <w:t xml:space="preserve"> a terrace or a balcony and the green inner courtyard with its newly planted trees and benches </w:t>
      </w:r>
      <w:r>
        <w:rPr>
          <w:sz w:val="22"/>
          <w:szCs w:val="22"/>
          <w:lang w:val="en-US"/>
        </w:rPr>
        <w:t>provides the</w:t>
      </w:r>
      <w:r w:rsidR="00532033" w:rsidRPr="00532033">
        <w:rPr>
          <w:sz w:val="22"/>
          <w:szCs w:val="22"/>
          <w:lang w:val="en-US"/>
        </w:rPr>
        <w:t xml:space="preserve"> </w:t>
      </w:r>
      <w:r>
        <w:rPr>
          <w:sz w:val="22"/>
          <w:szCs w:val="22"/>
          <w:lang w:val="en-US"/>
        </w:rPr>
        <w:t>perfect setting for relaxing and unwinding outdoors</w:t>
      </w:r>
      <w:r w:rsidR="00532033" w:rsidRPr="00532033">
        <w:rPr>
          <w:sz w:val="22"/>
          <w:szCs w:val="22"/>
          <w:lang w:val="en-US"/>
        </w:rPr>
        <w:t xml:space="preserve">. </w:t>
      </w:r>
      <w:r>
        <w:rPr>
          <w:sz w:val="22"/>
          <w:szCs w:val="22"/>
          <w:lang w:val="en-US"/>
        </w:rPr>
        <w:t>Once residents have recharged their batteries, they can step outside the door and immerse themselves in the hustle and bustle of one of Berlin’s most vibrant and popular districts,</w:t>
      </w:r>
      <w:r w:rsidR="00532033" w:rsidRPr="00532033">
        <w:rPr>
          <w:sz w:val="22"/>
          <w:szCs w:val="22"/>
          <w:lang w:val="en-US"/>
        </w:rPr>
        <w:t xml:space="preserve"> Prenzlauer Ber</w:t>
      </w:r>
      <w:r>
        <w:rPr>
          <w:sz w:val="22"/>
          <w:szCs w:val="22"/>
          <w:lang w:val="en-US"/>
        </w:rPr>
        <w:t>g</w:t>
      </w:r>
      <w:r w:rsidR="006079F3">
        <w:rPr>
          <w:sz w:val="22"/>
          <w:szCs w:val="22"/>
          <w:lang w:val="en-US"/>
        </w:rPr>
        <w:t>, and make the most of</w:t>
      </w:r>
      <w:r w:rsidR="00532033" w:rsidRPr="00532033">
        <w:rPr>
          <w:sz w:val="22"/>
          <w:szCs w:val="22"/>
          <w:lang w:val="en-US"/>
        </w:rPr>
        <w:t xml:space="preserve"> </w:t>
      </w:r>
      <w:r w:rsidR="006079F3">
        <w:rPr>
          <w:sz w:val="22"/>
          <w:szCs w:val="22"/>
          <w:lang w:val="en-US"/>
        </w:rPr>
        <w:t xml:space="preserve">Bo’s appealing </w:t>
      </w:r>
      <w:proofErr w:type="spellStart"/>
      <w:r w:rsidR="006079F3">
        <w:rPr>
          <w:sz w:val="22"/>
          <w:szCs w:val="22"/>
          <w:lang w:val="en-US"/>
        </w:rPr>
        <w:t>combinaton</w:t>
      </w:r>
      <w:proofErr w:type="spellEnd"/>
      <w:r w:rsidR="00532033" w:rsidRPr="00532033">
        <w:rPr>
          <w:sz w:val="22"/>
          <w:szCs w:val="22"/>
          <w:lang w:val="en-US"/>
        </w:rPr>
        <w:t xml:space="preserve"> of </w:t>
      </w:r>
      <w:r w:rsidR="006079F3">
        <w:rPr>
          <w:sz w:val="22"/>
          <w:szCs w:val="22"/>
          <w:lang w:val="en-US"/>
        </w:rPr>
        <w:t xml:space="preserve">a </w:t>
      </w:r>
      <w:r w:rsidR="00532033" w:rsidRPr="00532033">
        <w:rPr>
          <w:sz w:val="22"/>
          <w:szCs w:val="22"/>
          <w:lang w:val="en-US"/>
        </w:rPr>
        <w:t xml:space="preserve">central location and quiet living comfort. </w:t>
      </w:r>
    </w:p>
    <w:p w14:paraId="1919770E" w14:textId="76D081B1" w:rsidR="00080E8B" w:rsidRPr="00532033" w:rsidRDefault="003D1849" w:rsidP="006C60B1">
      <w:pPr>
        <w:pStyle w:val="Default"/>
        <w:spacing w:line="276" w:lineRule="auto"/>
        <w:jc w:val="both"/>
        <w:rPr>
          <w:rFonts w:asciiTheme="minorHAnsi" w:hAnsiTheme="minorHAnsi" w:cstheme="minorHAnsi"/>
          <w:sz w:val="22"/>
          <w:szCs w:val="22"/>
          <w:shd w:val="clear" w:color="auto" w:fill="FFFFFF"/>
          <w:lang w:val="en-US"/>
        </w:rPr>
      </w:pPr>
      <w:hyperlink r:id="rId8" w:history="1">
        <w:r w:rsidR="009545A9" w:rsidRPr="00532033">
          <w:rPr>
            <w:rStyle w:val="Hyperlink"/>
            <w:sz w:val="22"/>
            <w:szCs w:val="16"/>
            <w:lang w:val="en-US"/>
          </w:rPr>
          <w:t>http://bornholmer6.de/</w:t>
        </w:r>
      </w:hyperlink>
    </w:p>
    <w:p w14:paraId="562E5C31" w14:textId="5FD5A4FB" w:rsidR="0025340A" w:rsidRPr="00532033" w:rsidRDefault="0025340A" w:rsidP="006C60B1">
      <w:pPr>
        <w:pStyle w:val="Default"/>
        <w:spacing w:line="276" w:lineRule="auto"/>
        <w:jc w:val="both"/>
        <w:rPr>
          <w:sz w:val="16"/>
          <w:szCs w:val="16"/>
          <w:lang w:val="en-US"/>
        </w:rPr>
      </w:pPr>
    </w:p>
    <w:p w14:paraId="035009CB" w14:textId="77777777" w:rsidR="00E4081E" w:rsidRPr="00532033" w:rsidRDefault="00E4081E" w:rsidP="00F77F13">
      <w:pPr>
        <w:pStyle w:val="StandardWeb"/>
        <w:shd w:val="clear" w:color="auto" w:fill="FFFFFF"/>
        <w:spacing w:before="0" w:after="0" w:line="276" w:lineRule="auto"/>
        <w:contextualSpacing/>
        <w:jc w:val="both"/>
        <w:rPr>
          <w:rFonts w:ascii="Calibri" w:hAnsi="Calibri" w:cs="Calibri"/>
          <w:b/>
          <w:sz w:val="22"/>
          <w:szCs w:val="22"/>
          <w:u w:val="single"/>
          <w:lang w:val="en-US"/>
        </w:rPr>
      </w:pPr>
    </w:p>
    <w:p w14:paraId="26AC0787" w14:textId="6299F70B" w:rsidR="00F77F13" w:rsidRPr="00532033" w:rsidRDefault="00EA1409" w:rsidP="00F77F13">
      <w:pPr>
        <w:pStyle w:val="StandardWeb"/>
        <w:shd w:val="clear" w:color="auto" w:fill="FFFFFF"/>
        <w:spacing w:before="0" w:after="0" w:line="276" w:lineRule="auto"/>
        <w:contextualSpacing/>
        <w:jc w:val="both"/>
        <w:rPr>
          <w:rFonts w:ascii="Calibri" w:hAnsi="Calibri" w:cs="Calibri"/>
          <w:b/>
          <w:sz w:val="22"/>
          <w:szCs w:val="22"/>
          <w:u w:val="single"/>
          <w:lang w:val="en-US"/>
        </w:rPr>
      </w:pPr>
      <w:r>
        <w:rPr>
          <w:rFonts w:ascii="Calibri" w:hAnsi="Calibri" w:cs="Calibri"/>
          <w:b/>
          <w:sz w:val="22"/>
          <w:szCs w:val="22"/>
          <w:u w:val="single"/>
          <w:lang w:val="en-US"/>
        </w:rPr>
        <w:t>About</w:t>
      </w:r>
      <w:r w:rsidR="00F77F13" w:rsidRPr="00532033">
        <w:rPr>
          <w:rFonts w:ascii="Calibri" w:hAnsi="Calibri" w:cs="Calibri"/>
          <w:b/>
          <w:sz w:val="22"/>
          <w:szCs w:val="22"/>
          <w:u w:val="single"/>
          <w:lang w:val="en-US"/>
        </w:rPr>
        <w:t xml:space="preserve"> David Borck </w:t>
      </w:r>
      <w:proofErr w:type="spellStart"/>
      <w:r w:rsidR="00F77F13" w:rsidRPr="00532033">
        <w:rPr>
          <w:rFonts w:ascii="Calibri" w:hAnsi="Calibri" w:cs="Calibri"/>
          <w:b/>
          <w:sz w:val="22"/>
          <w:szCs w:val="22"/>
          <w:u w:val="single"/>
          <w:lang w:val="en-US"/>
        </w:rPr>
        <w:t>Immobiliengesellschaft</w:t>
      </w:r>
      <w:proofErr w:type="spellEnd"/>
      <w:r w:rsidR="00F77F13" w:rsidRPr="00532033">
        <w:rPr>
          <w:rFonts w:ascii="Calibri" w:hAnsi="Calibri" w:cs="Calibri"/>
          <w:b/>
          <w:sz w:val="22"/>
          <w:szCs w:val="22"/>
          <w:u w:val="single"/>
          <w:lang w:val="en-US"/>
        </w:rPr>
        <w:t>:</w:t>
      </w:r>
    </w:p>
    <w:p w14:paraId="30A99219" w14:textId="3199BA55" w:rsidR="00F77F13" w:rsidRPr="00532033" w:rsidRDefault="000C7C3F" w:rsidP="00F77F13">
      <w:pPr>
        <w:pStyle w:val="StandardWeb"/>
        <w:shd w:val="clear" w:color="auto" w:fill="FFFFFF"/>
        <w:spacing w:before="0" w:after="0" w:line="276" w:lineRule="auto"/>
        <w:contextualSpacing/>
        <w:jc w:val="both"/>
        <w:rPr>
          <w:rFonts w:ascii="Calibri" w:hAnsi="Calibri" w:cs="Calibri"/>
          <w:sz w:val="22"/>
          <w:szCs w:val="16"/>
          <w:lang w:val="en-US"/>
        </w:rPr>
      </w:pPr>
      <w:r w:rsidRPr="00025150">
        <w:rPr>
          <w:rFonts w:ascii="Calibri" w:hAnsi="Calibri" w:cs="Calibri"/>
          <w:sz w:val="22"/>
          <w:szCs w:val="16"/>
          <w:lang w:val="en-US"/>
        </w:rPr>
        <w:t xml:space="preserve">When Caren </w:t>
      </w:r>
      <w:proofErr w:type="spellStart"/>
      <w:r w:rsidRPr="00025150">
        <w:rPr>
          <w:rFonts w:ascii="Calibri" w:hAnsi="Calibri" w:cs="Calibri"/>
          <w:sz w:val="22"/>
          <w:szCs w:val="16"/>
          <w:lang w:val="en-US"/>
        </w:rPr>
        <w:t>Rothmann</w:t>
      </w:r>
      <w:proofErr w:type="spellEnd"/>
      <w:r w:rsidRPr="00025150">
        <w:rPr>
          <w:rFonts w:ascii="Calibri" w:hAnsi="Calibri" w:cs="Calibri"/>
          <w:sz w:val="22"/>
          <w:szCs w:val="16"/>
          <w:lang w:val="en-US"/>
        </w:rPr>
        <w:t xml:space="preserve"> and David Borck founded David Borck </w:t>
      </w:r>
      <w:proofErr w:type="spellStart"/>
      <w:r w:rsidRPr="00025150">
        <w:rPr>
          <w:rFonts w:ascii="Calibri" w:hAnsi="Calibri" w:cs="Calibri"/>
          <w:sz w:val="22"/>
          <w:szCs w:val="16"/>
          <w:lang w:val="en-US"/>
        </w:rPr>
        <w:t>Immobiliengesellschaft</w:t>
      </w:r>
      <w:proofErr w:type="spellEnd"/>
      <w:r w:rsidRPr="00025150">
        <w:rPr>
          <w:rFonts w:ascii="Calibri" w:hAnsi="Calibri" w:cs="Calibri"/>
          <w:sz w:val="22"/>
          <w:szCs w:val="16"/>
          <w:lang w:val="en-US"/>
        </w:rPr>
        <w:t xml:space="preserve"> </w:t>
      </w:r>
      <w:proofErr w:type="spellStart"/>
      <w:r w:rsidRPr="00025150">
        <w:rPr>
          <w:rFonts w:ascii="Calibri" w:hAnsi="Calibri" w:cs="Calibri"/>
          <w:sz w:val="22"/>
          <w:szCs w:val="16"/>
          <w:lang w:val="en-US"/>
        </w:rPr>
        <w:t>mbH</w:t>
      </w:r>
      <w:proofErr w:type="spellEnd"/>
      <w:r w:rsidRPr="00025150">
        <w:rPr>
          <w:rFonts w:ascii="Calibri" w:hAnsi="Calibri" w:cs="Calibri"/>
          <w:sz w:val="22"/>
          <w:szCs w:val="16"/>
          <w:lang w:val="en-US"/>
        </w:rPr>
        <w:t xml:space="preserve"> in 2010, both managing partners already possessed a wealth of real estate expertise. From day one, their vision has been to market real estate with an individual touch and an innovative flair, offering a complete range of real estate services from a single source. Together with their team, they draw on an extensive network of agencies, financing experts, appraisers, lawyers and banks. Whether classic pre-war </w:t>
      </w:r>
      <w:r w:rsidRPr="00025150">
        <w:rPr>
          <w:rFonts w:ascii="Calibri" w:hAnsi="Calibri" w:cs="Calibri"/>
          <w:sz w:val="22"/>
          <w:szCs w:val="16"/>
          <w:lang w:val="en-US"/>
        </w:rPr>
        <w:lastRenderedPageBreak/>
        <w:t xml:space="preserve">buildings or new developments, villas or condominiums, portfolios or individual properties, the team of seasoned real estate professionals handles every facet of property and development marketing and develops highly targeted, bespoke marketing strategies. Over the last decade, David Borck </w:t>
      </w:r>
      <w:proofErr w:type="spellStart"/>
      <w:r w:rsidRPr="00025150">
        <w:rPr>
          <w:rFonts w:ascii="Calibri" w:hAnsi="Calibri" w:cs="Calibri"/>
          <w:sz w:val="22"/>
          <w:szCs w:val="16"/>
          <w:lang w:val="en-US"/>
        </w:rPr>
        <w:t>Immobiliengesellschaft</w:t>
      </w:r>
      <w:proofErr w:type="spellEnd"/>
      <w:r w:rsidRPr="00025150">
        <w:rPr>
          <w:rFonts w:ascii="Calibri" w:hAnsi="Calibri" w:cs="Calibri"/>
          <w:sz w:val="22"/>
          <w:szCs w:val="16"/>
          <w:lang w:val="en-US"/>
        </w:rPr>
        <w:t xml:space="preserve"> GmbH has successfully connected more than 2,000 buyers with their dream properties. The company has been repeatedly rated as one of the top real estate agents in Germany by </w:t>
      </w:r>
      <w:r w:rsidRPr="00025150">
        <w:rPr>
          <w:rFonts w:ascii="Calibri" w:hAnsi="Calibri" w:cs="Calibri"/>
          <w:i/>
          <w:sz w:val="22"/>
          <w:szCs w:val="16"/>
          <w:lang w:val="en-US"/>
        </w:rPr>
        <w:t>Focus</w:t>
      </w:r>
      <w:r w:rsidRPr="00025150">
        <w:rPr>
          <w:rFonts w:ascii="Calibri" w:hAnsi="Calibri" w:cs="Calibri"/>
          <w:sz w:val="22"/>
          <w:szCs w:val="16"/>
          <w:lang w:val="en-US"/>
        </w:rPr>
        <w:t xml:space="preserve"> magazine and </w:t>
      </w:r>
      <w:r w:rsidRPr="00025150">
        <w:rPr>
          <w:rFonts w:ascii="Calibri" w:hAnsi="Calibri" w:cs="Calibri"/>
          <w:i/>
          <w:sz w:val="22"/>
          <w:szCs w:val="16"/>
          <w:lang w:val="en-US"/>
        </w:rPr>
        <w:t xml:space="preserve">Capital </w:t>
      </w:r>
      <w:proofErr w:type="spellStart"/>
      <w:r w:rsidRPr="00025150">
        <w:rPr>
          <w:rFonts w:ascii="Calibri" w:hAnsi="Calibri" w:cs="Calibri"/>
          <w:i/>
          <w:sz w:val="22"/>
          <w:szCs w:val="16"/>
          <w:lang w:val="en-US"/>
        </w:rPr>
        <w:t>Maklerkompass</w:t>
      </w:r>
      <w:proofErr w:type="spellEnd"/>
      <w:r w:rsidRPr="00025150">
        <w:rPr>
          <w:rFonts w:ascii="Calibri" w:hAnsi="Calibri" w:cs="Calibri"/>
          <w:sz w:val="22"/>
          <w:szCs w:val="16"/>
          <w:lang w:val="en-US"/>
        </w:rPr>
        <w:t xml:space="preserve"> and has also won the European Property Award.</w:t>
      </w:r>
    </w:p>
    <w:p w14:paraId="12D2FA9B" w14:textId="125715EA" w:rsidR="0012723F" w:rsidRPr="00532033" w:rsidRDefault="00F77F13" w:rsidP="00630313">
      <w:pPr>
        <w:pStyle w:val="StandardWeb"/>
        <w:shd w:val="clear" w:color="auto" w:fill="FFFFFF"/>
        <w:spacing w:before="0" w:after="0" w:line="276" w:lineRule="auto"/>
        <w:contextualSpacing/>
        <w:jc w:val="both"/>
        <w:rPr>
          <w:rFonts w:cs="Arial-BoldMT"/>
          <w:bCs/>
          <w:lang w:val="en-US"/>
        </w:rPr>
      </w:pPr>
      <w:r w:rsidRPr="00532033">
        <w:rPr>
          <w:rFonts w:ascii="Calibri" w:hAnsi="Calibri" w:cs="Calibri"/>
          <w:sz w:val="22"/>
          <w:szCs w:val="22"/>
          <w:u w:val="single"/>
          <w:lang w:val="en-US"/>
        </w:rPr>
        <w:t>https://david-borck.de/</w:t>
      </w:r>
    </w:p>
    <w:sectPr w:rsidR="0012723F" w:rsidRPr="00532033" w:rsidSect="00E4081E">
      <w:headerReference w:type="default" r:id="rId9"/>
      <w:footerReference w:type="default" r:id="rId10"/>
      <w:pgSz w:w="11906" w:h="16838" w:code="9"/>
      <w:pgMar w:top="1418" w:right="1417" w:bottom="1134" w:left="1417"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A0989" w14:textId="77777777" w:rsidR="00341CAE" w:rsidRDefault="00341CAE" w:rsidP="00860108">
      <w:pPr>
        <w:spacing w:after="0" w:line="240" w:lineRule="auto"/>
      </w:pPr>
      <w:r>
        <w:separator/>
      </w:r>
    </w:p>
  </w:endnote>
  <w:endnote w:type="continuationSeparator" w:id="0">
    <w:p w14:paraId="633C6766" w14:textId="77777777" w:rsidR="00341CAE" w:rsidRDefault="00341CAE" w:rsidP="00860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San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tonBQ-Regular">
    <w:altName w:val="Nyal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15953" w14:textId="77777777" w:rsidR="00512AFB" w:rsidRPr="00CD454A" w:rsidRDefault="00512AFB" w:rsidP="00860108">
    <w:pPr>
      <w:spacing w:after="0"/>
      <w:jc w:val="center"/>
      <w:rPr>
        <w:rFonts w:cs="Calibri"/>
        <w:b/>
        <w:sz w:val="18"/>
        <w:szCs w:val="18"/>
      </w:rPr>
    </w:pPr>
    <w:r w:rsidRPr="00CD454A">
      <w:rPr>
        <w:rFonts w:cs="Calibri"/>
        <w:b/>
        <w:sz w:val="18"/>
        <w:szCs w:val="18"/>
      </w:rPr>
      <w:t xml:space="preserve">Für Rückfragen und weitere Informationen wenden Sie sich bitte gerne an: Eckel </w:t>
    </w:r>
    <w:r>
      <w:rPr>
        <w:rFonts w:cs="Calibri"/>
        <w:b/>
        <w:sz w:val="18"/>
        <w:szCs w:val="18"/>
      </w:rPr>
      <w:t>Presse &amp; PR GmbH</w:t>
    </w:r>
  </w:p>
  <w:p w14:paraId="477CC37B" w14:textId="77777777" w:rsidR="00512AFB" w:rsidRPr="00CD454A" w:rsidRDefault="00512AFB" w:rsidP="00860108">
    <w:pPr>
      <w:spacing w:after="0"/>
      <w:jc w:val="center"/>
      <w:rPr>
        <w:rFonts w:cs="Calibri"/>
        <w:sz w:val="18"/>
        <w:szCs w:val="18"/>
      </w:rPr>
    </w:pPr>
    <w:proofErr w:type="spellStart"/>
    <w:r>
      <w:rPr>
        <w:rFonts w:cs="Calibri"/>
        <w:sz w:val="18"/>
        <w:szCs w:val="18"/>
      </w:rPr>
      <w:t>Knesebeckstraße</w:t>
    </w:r>
    <w:proofErr w:type="spellEnd"/>
    <w:r>
      <w:rPr>
        <w:rFonts w:cs="Calibri"/>
        <w:sz w:val="18"/>
        <w:szCs w:val="18"/>
      </w:rPr>
      <w:t xml:space="preserve"> 54, 10719 Berlin,</w:t>
    </w:r>
    <w:r w:rsidRPr="00CD454A">
      <w:rPr>
        <w:rFonts w:cs="Calibri"/>
        <w:sz w:val="18"/>
        <w:szCs w:val="18"/>
      </w:rPr>
      <w:t xml:space="preserve"> Tel</w:t>
    </w:r>
    <w:r>
      <w:rPr>
        <w:rFonts w:cs="Calibri"/>
        <w:sz w:val="18"/>
        <w:szCs w:val="18"/>
      </w:rPr>
      <w:t>.</w:t>
    </w:r>
    <w:r w:rsidRPr="00CD454A">
      <w:rPr>
        <w:rFonts w:cs="Calibri"/>
        <w:sz w:val="18"/>
        <w:szCs w:val="18"/>
      </w:rPr>
      <w:t>: 030/889 12 988, Fax: 030/</w:t>
    </w:r>
    <w:r>
      <w:rPr>
        <w:rFonts w:cs="Calibri"/>
        <w:sz w:val="18"/>
        <w:szCs w:val="18"/>
      </w:rPr>
      <w:t xml:space="preserve">889 </w:t>
    </w:r>
    <w:r w:rsidRPr="00CD454A">
      <w:rPr>
        <w:rFonts w:cs="Calibri"/>
        <w:sz w:val="18"/>
        <w:szCs w:val="18"/>
      </w:rPr>
      <w:t xml:space="preserve">12 990, E-Mail: </w:t>
    </w:r>
    <w:r>
      <w:rPr>
        <w:rFonts w:cs="Calibri"/>
        <w:sz w:val="18"/>
        <w:szCs w:val="18"/>
      </w:rPr>
      <w:t>info@e-p</w:t>
    </w:r>
    <w:r w:rsidRPr="00CD454A">
      <w:rPr>
        <w:rFonts w:cs="Calibri"/>
        <w:sz w:val="18"/>
        <w:szCs w:val="18"/>
      </w:rPr>
      <w:t xml:space="preserve">r.de </w:t>
    </w:r>
    <w:r>
      <w:rPr>
        <w:rFonts w:cs="Calibri"/>
        <w:sz w:val="18"/>
        <w:szCs w:val="18"/>
      </w:rPr>
      <w:t>w</w:t>
    </w:r>
    <w:r w:rsidRPr="00CD454A">
      <w:rPr>
        <w:rFonts w:cs="Calibri"/>
        <w:sz w:val="18"/>
        <w:szCs w:val="18"/>
      </w:rPr>
      <w:t>ww.e</w:t>
    </w:r>
    <w:r>
      <w:rPr>
        <w:rFonts w:cs="Calibri"/>
        <w:sz w:val="18"/>
        <w:szCs w:val="18"/>
      </w:rPr>
      <w:t>-</w:t>
    </w:r>
    <w:r w:rsidRPr="00CD454A">
      <w:rPr>
        <w:rFonts w:cs="Calibri"/>
        <w:sz w:val="18"/>
        <w:szCs w:val="18"/>
      </w:rPr>
      <w:t>pr.de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F89EE" w14:textId="77777777" w:rsidR="00341CAE" w:rsidRDefault="00341CAE" w:rsidP="00860108">
      <w:pPr>
        <w:spacing w:after="0" w:line="240" w:lineRule="auto"/>
      </w:pPr>
      <w:r>
        <w:separator/>
      </w:r>
    </w:p>
  </w:footnote>
  <w:footnote w:type="continuationSeparator" w:id="0">
    <w:p w14:paraId="62A37CFC" w14:textId="77777777" w:rsidR="00341CAE" w:rsidRDefault="00341CAE" w:rsidP="008601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D68DE" w14:textId="7E0AE23A" w:rsidR="00512AFB" w:rsidRDefault="00C56B2B" w:rsidP="009B14C8">
    <w:pPr>
      <w:pStyle w:val="Kopfzeile"/>
      <w:tabs>
        <w:tab w:val="clear" w:pos="4536"/>
        <w:tab w:val="clear" w:pos="9072"/>
        <w:tab w:val="left" w:pos="3255"/>
      </w:tabs>
      <w:jc w:val="center"/>
    </w:pPr>
    <w:r>
      <w:rPr>
        <w:noProof/>
        <w:lang w:eastAsia="de-DE"/>
      </w:rPr>
      <w:drawing>
        <wp:anchor distT="0" distB="0" distL="114300" distR="114300" simplePos="0" relativeHeight="251657216" behindDoc="0" locked="0" layoutInCell="1" allowOverlap="1" wp14:anchorId="2DE62D17" wp14:editId="264C2DBE">
          <wp:simplePos x="0" y="0"/>
          <wp:positionH relativeFrom="column">
            <wp:posOffset>1824355</wp:posOffset>
          </wp:positionH>
          <wp:positionV relativeFrom="paragraph">
            <wp:posOffset>-93345</wp:posOffset>
          </wp:positionV>
          <wp:extent cx="2038350" cy="609600"/>
          <wp:effectExtent l="0" t="0" r="0" b="0"/>
          <wp:wrapNone/>
          <wp:docPr id="2" name="Bild 8" descr="Logo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609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A45CC"/>
    <w:multiLevelType w:val="hybridMultilevel"/>
    <w:tmpl w:val="4032423E"/>
    <w:lvl w:ilvl="0" w:tplc="D61ED3A0">
      <w:start w:val="180"/>
      <w:numFmt w:val="bullet"/>
      <w:lvlText w:val="-"/>
      <w:lvlJc w:val="left"/>
      <w:pPr>
        <w:ind w:left="720" w:hanging="360"/>
      </w:pPr>
      <w:rPr>
        <w:rFonts w:ascii="Calibri" w:eastAsia="Times New Roman" w:hAnsi="Calibri" w:cs="Droid Sans" w:hint="default"/>
      </w:rPr>
    </w:lvl>
    <w:lvl w:ilvl="1" w:tplc="04070003" w:tentative="1">
      <w:start w:val="1"/>
      <w:numFmt w:val="bullet"/>
      <w:lvlText w:val="o"/>
      <w:lvlJc w:val="left"/>
      <w:pPr>
        <w:ind w:left="1440" w:hanging="360"/>
      </w:pPr>
      <w:rPr>
        <w:rFonts w:ascii="Courier New" w:hAnsi="Courier New" w:cs="Droid San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Droid San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Droid Sans"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9639D4"/>
    <w:multiLevelType w:val="hybridMultilevel"/>
    <w:tmpl w:val="D8DAD30E"/>
    <w:lvl w:ilvl="0" w:tplc="6F78C422">
      <w:start w:val="1"/>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5D1218F"/>
    <w:multiLevelType w:val="hybridMultilevel"/>
    <w:tmpl w:val="3C90B2C6"/>
    <w:lvl w:ilvl="0" w:tplc="841EE8D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9952984"/>
    <w:multiLevelType w:val="multilevel"/>
    <w:tmpl w:val="5BFE7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1B2474"/>
    <w:multiLevelType w:val="hybridMultilevel"/>
    <w:tmpl w:val="7F86BA28"/>
    <w:lvl w:ilvl="0" w:tplc="A872A14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1F359E3"/>
    <w:multiLevelType w:val="hybridMultilevel"/>
    <w:tmpl w:val="4EEAD804"/>
    <w:lvl w:ilvl="0" w:tplc="ABF432DA">
      <w:start w:val="354"/>
      <w:numFmt w:val="bullet"/>
      <w:lvlText w:val="-"/>
      <w:lvlJc w:val="left"/>
      <w:pPr>
        <w:ind w:left="720" w:hanging="360"/>
      </w:pPr>
      <w:rPr>
        <w:rFonts w:ascii="Droid Sans" w:eastAsia="Times New Roman" w:hAnsi="Droid Sans" w:cs="Times New Roman" w:hint="default"/>
      </w:rPr>
    </w:lvl>
    <w:lvl w:ilvl="1" w:tplc="04070003" w:tentative="1">
      <w:start w:val="1"/>
      <w:numFmt w:val="bullet"/>
      <w:lvlText w:val="o"/>
      <w:lvlJc w:val="left"/>
      <w:pPr>
        <w:ind w:left="1440" w:hanging="360"/>
      </w:pPr>
      <w:rPr>
        <w:rFonts w:ascii="Courier New" w:hAnsi="Courier New" w:cs="Droid San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Droid San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Droid Sans"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3DF126F"/>
    <w:multiLevelType w:val="hybridMultilevel"/>
    <w:tmpl w:val="60BA30F6"/>
    <w:lvl w:ilvl="0" w:tplc="C63A500C">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Droid Sans"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Droid San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Droid Sans"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3712816"/>
    <w:multiLevelType w:val="hybridMultilevel"/>
    <w:tmpl w:val="23389DE8"/>
    <w:lvl w:ilvl="0" w:tplc="08A270E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E1D0DDD"/>
    <w:multiLevelType w:val="hybridMultilevel"/>
    <w:tmpl w:val="2DE29B6A"/>
    <w:lvl w:ilvl="0" w:tplc="5712B47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C801301"/>
    <w:multiLevelType w:val="multilevel"/>
    <w:tmpl w:val="89D09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0"/>
  </w:num>
  <w:num w:numId="4">
    <w:abstractNumId w:val="6"/>
  </w:num>
  <w:num w:numId="5">
    <w:abstractNumId w:val="7"/>
  </w:num>
  <w:num w:numId="6">
    <w:abstractNumId w:val="4"/>
  </w:num>
  <w:num w:numId="7">
    <w:abstractNumId w:val="2"/>
  </w:num>
  <w:num w:numId="8">
    <w:abstractNumId w:val="8"/>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70B"/>
    <w:rsid w:val="0000230C"/>
    <w:rsid w:val="000038E8"/>
    <w:rsid w:val="0000625F"/>
    <w:rsid w:val="00007743"/>
    <w:rsid w:val="00021AD7"/>
    <w:rsid w:val="0002374C"/>
    <w:rsid w:val="00031ED0"/>
    <w:rsid w:val="000400AB"/>
    <w:rsid w:val="00040766"/>
    <w:rsid w:val="00047B39"/>
    <w:rsid w:val="00051383"/>
    <w:rsid w:val="0005150F"/>
    <w:rsid w:val="00053314"/>
    <w:rsid w:val="00067C9E"/>
    <w:rsid w:val="00072263"/>
    <w:rsid w:val="0007786F"/>
    <w:rsid w:val="00080ACD"/>
    <w:rsid w:val="00080E8B"/>
    <w:rsid w:val="00090CF3"/>
    <w:rsid w:val="00094DB9"/>
    <w:rsid w:val="00097C9A"/>
    <w:rsid w:val="000A2355"/>
    <w:rsid w:val="000A312E"/>
    <w:rsid w:val="000A40CB"/>
    <w:rsid w:val="000B6CA9"/>
    <w:rsid w:val="000B7B28"/>
    <w:rsid w:val="000C5DFF"/>
    <w:rsid w:val="000C7C3F"/>
    <w:rsid w:val="000C7FF0"/>
    <w:rsid w:val="000E0089"/>
    <w:rsid w:val="000E3CCF"/>
    <w:rsid w:val="000F1FE2"/>
    <w:rsid w:val="000F21D0"/>
    <w:rsid w:val="000F3818"/>
    <w:rsid w:val="00101F18"/>
    <w:rsid w:val="001061FE"/>
    <w:rsid w:val="00110DAB"/>
    <w:rsid w:val="001142B2"/>
    <w:rsid w:val="00120B7B"/>
    <w:rsid w:val="0012104C"/>
    <w:rsid w:val="001215B8"/>
    <w:rsid w:val="00123679"/>
    <w:rsid w:val="00124032"/>
    <w:rsid w:val="00124F60"/>
    <w:rsid w:val="00126667"/>
    <w:rsid w:val="00126683"/>
    <w:rsid w:val="0012723F"/>
    <w:rsid w:val="00127439"/>
    <w:rsid w:val="00127862"/>
    <w:rsid w:val="00132010"/>
    <w:rsid w:val="00134134"/>
    <w:rsid w:val="001377C1"/>
    <w:rsid w:val="00145C72"/>
    <w:rsid w:val="00153129"/>
    <w:rsid w:val="001575E4"/>
    <w:rsid w:val="0016033B"/>
    <w:rsid w:val="0016503B"/>
    <w:rsid w:val="001727BF"/>
    <w:rsid w:val="001731BA"/>
    <w:rsid w:val="00173550"/>
    <w:rsid w:val="0017470B"/>
    <w:rsid w:val="00177137"/>
    <w:rsid w:val="001779FA"/>
    <w:rsid w:val="0018590B"/>
    <w:rsid w:val="00190ABF"/>
    <w:rsid w:val="00191355"/>
    <w:rsid w:val="00191D3C"/>
    <w:rsid w:val="00197290"/>
    <w:rsid w:val="001A125D"/>
    <w:rsid w:val="001A2C8D"/>
    <w:rsid w:val="001A391E"/>
    <w:rsid w:val="001B08D1"/>
    <w:rsid w:val="001B509C"/>
    <w:rsid w:val="001B6EF8"/>
    <w:rsid w:val="001C0ADE"/>
    <w:rsid w:val="001C1E99"/>
    <w:rsid w:val="001C2C02"/>
    <w:rsid w:val="001C6957"/>
    <w:rsid w:val="001C7D9E"/>
    <w:rsid w:val="001D1226"/>
    <w:rsid w:val="001D240D"/>
    <w:rsid w:val="001D6711"/>
    <w:rsid w:val="001E41A6"/>
    <w:rsid w:val="001E50E8"/>
    <w:rsid w:val="001E7984"/>
    <w:rsid w:val="001F1B5D"/>
    <w:rsid w:val="001F2BB3"/>
    <w:rsid w:val="001F6D71"/>
    <w:rsid w:val="00202113"/>
    <w:rsid w:val="00202464"/>
    <w:rsid w:val="00203856"/>
    <w:rsid w:val="002130EC"/>
    <w:rsid w:val="0021490E"/>
    <w:rsid w:val="00215275"/>
    <w:rsid w:val="00221090"/>
    <w:rsid w:val="002269D1"/>
    <w:rsid w:val="00232D17"/>
    <w:rsid w:val="00232E6A"/>
    <w:rsid w:val="002334BD"/>
    <w:rsid w:val="00235E85"/>
    <w:rsid w:val="002363C8"/>
    <w:rsid w:val="002401A3"/>
    <w:rsid w:val="00240A5C"/>
    <w:rsid w:val="00244729"/>
    <w:rsid w:val="00244A5B"/>
    <w:rsid w:val="00246D00"/>
    <w:rsid w:val="00250321"/>
    <w:rsid w:val="00250B78"/>
    <w:rsid w:val="0025340A"/>
    <w:rsid w:val="002537A7"/>
    <w:rsid w:val="002567BA"/>
    <w:rsid w:val="00260BE3"/>
    <w:rsid w:val="00276D3A"/>
    <w:rsid w:val="00285FA0"/>
    <w:rsid w:val="002925D5"/>
    <w:rsid w:val="0029531B"/>
    <w:rsid w:val="00297776"/>
    <w:rsid w:val="002B04B6"/>
    <w:rsid w:val="002B5720"/>
    <w:rsid w:val="002B7574"/>
    <w:rsid w:val="002C15CA"/>
    <w:rsid w:val="002C7943"/>
    <w:rsid w:val="002D06AB"/>
    <w:rsid w:val="002D1B92"/>
    <w:rsid w:val="002D419E"/>
    <w:rsid w:val="002D58C2"/>
    <w:rsid w:val="002D5B0D"/>
    <w:rsid w:val="002D703D"/>
    <w:rsid w:val="002E0BD3"/>
    <w:rsid w:val="002E3781"/>
    <w:rsid w:val="002E7754"/>
    <w:rsid w:val="002F2806"/>
    <w:rsid w:val="002F2F17"/>
    <w:rsid w:val="003002E6"/>
    <w:rsid w:val="003104F1"/>
    <w:rsid w:val="00311A64"/>
    <w:rsid w:val="00316BB2"/>
    <w:rsid w:val="00320E45"/>
    <w:rsid w:val="00321776"/>
    <w:rsid w:val="00321ED1"/>
    <w:rsid w:val="00334FD4"/>
    <w:rsid w:val="00335639"/>
    <w:rsid w:val="00337936"/>
    <w:rsid w:val="00341CAE"/>
    <w:rsid w:val="00342EBC"/>
    <w:rsid w:val="00351FB4"/>
    <w:rsid w:val="003539BD"/>
    <w:rsid w:val="003548C2"/>
    <w:rsid w:val="00354C9F"/>
    <w:rsid w:val="00357096"/>
    <w:rsid w:val="00357346"/>
    <w:rsid w:val="00357D55"/>
    <w:rsid w:val="00361B9F"/>
    <w:rsid w:val="00362E0A"/>
    <w:rsid w:val="003643F1"/>
    <w:rsid w:val="003745E1"/>
    <w:rsid w:val="003760DC"/>
    <w:rsid w:val="00377421"/>
    <w:rsid w:val="00377930"/>
    <w:rsid w:val="0038065C"/>
    <w:rsid w:val="0038247F"/>
    <w:rsid w:val="00383E76"/>
    <w:rsid w:val="00384034"/>
    <w:rsid w:val="0039249F"/>
    <w:rsid w:val="003933C4"/>
    <w:rsid w:val="00396324"/>
    <w:rsid w:val="003A087E"/>
    <w:rsid w:val="003A2E3C"/>
    <w:rsid w:val="003A357D"/>
    <w:rsid w:val="003A3901"/>
    <w:rsid w:val="003B0350"/>
    <w:rsid w:val="003B2201"/>
    <w:rsid w:val="003B6345"/>
    <w:rsid w:val="003B6B77"/>
    <w:rsid w:val="003C0F53"/>
    <w:rsid w:val="003C4100"/>
    <w:rsid w:val="003C6566"/>
    <w:rsid w:val="003C6A9A"/>
    <w:rsid w:val="003C77C9"/>
    <w:rsid w:val="003D1849"/>
    <w:rsid w:val="003D45EC"/>
    <w:rsid w:val="003D4FEB"/>
    <w:rsid w:val="003D7378"/>
    <w:rsid w:val="003E099C"/>
    <w:rsid w:val="003E18A4"/>
    <w:rsid w:val="003E205E"/>
    <w:rsid w:val="003E50E7"/>
    <w:rsid w:val="003E7F59"/>
    <w:rsid w:val="003F2771"/>
    <w:rsid w:val="003F3F04"/>
    <w:rsid w:val="004004F0"/>
    <w:rsid w:val="00401138"/>
    <w:rsid w:val="00402C6E"/>
    <w:rsid w:val="004073CF"/>
    <w:rsid w:val="0041135C"/>
    <w:rsid w:val="00411C28"/>
    <w:rsid w:val="00412081"/>
    <w:rsid w:val="00414BF7"/>
    <w:rsid w:val="00414F9F"/>
    <w:rsid w:val="0041676E"/>
    <w:rsid w:val="004240D9"/>
    <w:rsid w:val="0043225E"/>
    <w:rsid w:val="00433F43"/>
    <w:rsid w:val="00435947"/>
    <w:rsid w:val="00440918"/>
    <w:rsid w:val="00450E57"/>
    <w:rsid w:val="00451815"/>
    <w:rsid w:val="004543B8"/>
    <w:rsid w:val="00455902"/>
    <w:rsid w:val="004602EA"/>
    <w:rsid w:val="00466331"/>
    <w:rsid w:val="0047446B"/>
    <w:rsid w:val="00482A23"/>
    <w:rsid w:val="00482B6C"/>
    <w:rsid w:val="0048469A"/>
    <w:rsid w:val="00484D31"/>
    <w:rsid w:val="004858F6"/>
    <w:rsid w:val="00490578"/>
    <w:rsid w:val="00491CF5"/>
    <w:rsid w:val="00492CEB"/>
    <w:rsid w:val="00494BD5"/>
    <w:rsid w:val="0049520C"/>
    <w:rsid w:val="004A0212"/>
    <w:rsid w:val="004A0C86"/>
    <w:rsid w:val="004A682A"/>
    <w:rsid w:val="004B2F09"/>
    <w:rsid w:val="004B69C6"/>
    <w:rsid w:val="004C2183"/>
    <w:rsid w:val="004C3652"/>
    <w:rsid w:val="004D481C"/>
    <w:rsid w:val="004E06A7"/>
    <w:rsid w:val="004E1A5B"/>
    <w:rsid w:val="004E22BD"/>
    <w:rsid w:val="004E3847"/>
    <w:rsid w:val="004E3C16"/>
    <w:rsid w:val="004E5C16"/>
    <w:rsid w:val="004F5E7B"/>
    <w:rsid w:val="00502D45"/>
    <w:rsid w:val="005035E4"/>
    <w:rsid w:val="00504340"/>
    <w:rsid w:val="0050665C"/>
    <w:rsid w:val="00512AFB"/>
    <w:rsid w:val="005138BF"/>
    <w:rsid w:val="0051613A"/>
    <w:rsid w:val="00521087"/>
    <w:rsid w:val="0052236B"/>
    <w:rsid w:val="00527505"/>
    <w:rsid w:val="00532033"/>
    <w:rsid w:val="00533345"/>
    <w:rsid w:val="005339CA"/>
    <w:rsid w:val="00533BE6"/>
    <w:rsid w:val="005361CC"/>
    <w:rsid w:val="00536EC3"/>
    <w:rsid w:val="00537670"/>
    <w:rsid w:val="00540018"/>
    <w:rsid w:val="00542EC7"/>
    <w:rsid w:val="00544B6C"/>
    <w:rsid w:val="00545F4F"/>
    <w:rsid w:val="0055028C"/>
    <w:rsid w:val="00552A2F"/>
    <w:rsid w:val="005566C7"/>
    <w:rsid w:val="0056259F"/>
    <w:rsid w:val="005634AE"/>
    <w:rsid w:val="00573661"/>
    <w:rsid w:val="00581CD0"/>
    <w:rsid w:val="00582CF8"/>
    <w:rsid w:val="0058557A"/>
    <w:rsid w:val="00587658"/>
    <w:rsid w:val="00592736"/>
    <w:rsid w:val="00594244"/>
    <w:rsid w:val="00594306"/>
    <w:rsid w:val="00597EE2"/>
    <w:rsid w:val="00597F04"/>
    <w:rsid w:val="005A0ADC"/>
    <w:rsid w:val="005A2A1C"/>
    <w:rsid w:val="005A7E6C"/>
    <w:rsid w:val="005B13A2"/>
    <w:rsid w:val="005B1554"/>
    <w:rsid w:val="005B4468"/>
    <w:rsid w:val="005C26A2"/>
    <w:rsid w:val="005C7351"/>
    <w:rsid w:val="005C78C1"/>
    <w:rsid w:val="005D04DA"/>
    <w:rsid w:val="005D12FE"/>
    <w:rsid w:val="005D1D72"/>
    <w:rsid w:val="005D21A3"/>
    <w:rsid w:val="005D434E"/>
    <w:rsid w:val="005E2E6C"/>
    <w:rsid w:val="005E4669"/>
    <w:rsid w:val="005E72EE"/>
    <w:rsid w:val="005E7968"/>
    <w:rsid w:val="005F015D"/>
    <w:rsid w:val="005F0218"/>
    <w:rsid w:val="005F08E5"/>
    <w:rsid w:val="005F13B1"/>
    <w:rsid w:val="005F1870"/>
    <w:rsid w:val="005F1EE8"/>
    <w:rsid w:val="005F78B9"/>
    <w:rsid w:val="005F7FA0"/>
    <w:rsid w:val="006028F4"/>
    <w:rsid w:val="006045BB"/>
    <w:rsid w:val="006079F3"/>
    <w:rsid w:val="006122C7"/>
    <w:rsid w:val="00613E8B"/>
    <w:rsid w:val="00617F13"/>
    <w:rsid w:val="006207C1"/>
    <w:rsid w:val="00622B19"/>
    <w:rsid w:val="006237DE"/>
    <w:rsid w:val="00623B07"/>
    <w:rsid w:val="00623F9E"/>
    <w:rsid w:val="00626025"/>
    <w:rsid w:val="0062676E"/>
    <w:rsid w:val="00627D73"/>
    <w:rsid w:val="0063002A"/>
    <w:rsid w:val="0063030F"/>
    <w:rsid w:val="00630313"/>
    <w:rsid w:val="00631A51"/>
    <w:rsid w:val="00632A31"/>
    <w:rsid w:val="006407D2"/>
    <w:rsid w:val="0064093E"/>
    <w:rsid w:val="0064275B"/>
    <w:rsid w:val="00644AFE"/>
    <w:rsid w:val="00645BDD"/>
    <w:rsid w:val="006504DB"/>
    <w:rsid w:val="006532BB"/>
    <w:rsid w:val="00654816"/>
    <w:rsid w:val="006565EC"/>
    <w:rsid w:val="00661E0B"/>
    <w:rsid w:val="006630FD"/>
    <w:rsid w:val="00663AF9"/>
    <w:rsid w:val="00666326"/>
    <w:rsid w:val="00666B3E"/>
    <w:rsid w:val="006670EC"/>
    <w:rsid w:val="00671DEC"/>
    <w:rsid w:val="00680ADE"/>
    <w:rsid w:val="00681800"/>
    <w:rsid w:val="006874A6"/>
    <w:rsid w:val="006877CB"/>
    <w:rsid w:val="00690539"/>
    <w:rsid w:val="0069312F"/>
    <w:rsid w:val="00693504"/>
    <w:rsid w:val="006941A4"/>
    <w:rsid w:val="00694792"/>
    <w:rsid w:val="0069658A"/>
    <w:rsid w:val="00697830"/>
    <w:rsid w:val="006A2BCA"/>
    <w:rsid w:val="006A395A"/>
    <w:rsid w:val="006A6420"/>
    <w:rsid w:val="006A7A93"/>
    <w:rsid w:val="006B1808"/>
    <w:rsid w:val="006C2307"/>
    <w:rsid w:val="006C4824"/>
    <w:rsid w:val="006C60B1"/>
    <w:rsid w:val="006D031F"/>
    <w:rsid w:val="006D0357"/>
    <w:rsid w:val="006D26D6"/>
    <w:rsid w:val="006D2E91"/>
    <w:rsid w:val="006E17E5"/>
    <w:rsid w:val="006E2732"/>
    <w:rsid w:val="006F3243"/>
    <w:rsid w:val="006F365F"/>
    <w:rsid w:val="00701680"/>
    <w:rsid w:val="007018B6"/>
    <w:rsid w:val="00701BF5"/>
    <w:rsid w:val="00704A40"/>
    <w:rsid w:val="0071693D"/>
    <w:rsid w:val="00720881"/>
    <w:rsid w:val="00725539"/>
    <w:rsid w:val="00730A76"/>
    <w:rsid w:val="007323DF"/>
    <w:rsid w:val="00735273"/>
    <w:rsid w:val="00735976"/>
    <w:rsid w:val="007367BE"/>
    <w:rsid w:val="00737B7B"/>
    <w:rsid w:val="00740C89"/>
    <w:rsid w:val="007447E6"/>
    <w:rsid w:val="007466B3"/>
    <w:rsid w:val="0074752A"/>
    <w:rsid w:val="00750FFB"/>
    <w:rsid w:val="007511E7"/>
    <w:rsid w:val="0075153E"/>
    <w:rsid w:val="00754062"/>
    <w:rsid w:val="00755562"/>
    <w:rsid w:val="00756D6E"/>
    <w:rsid w:val="00761E19"/>
    <w:rsid w:val="0076420D"/>
    <w:rsid w:val="00764712"/>
    <w:rsid w:val="007650B2"/>
    <w:rsid w:val="0077014C"/>
    <w:rsid w:val="00771AF6"/>
    <w:rsid w:val="00774917"/>
    <w:rsid w:val="00777D9C"/>
    <w:rsid w:val="00780C59"/>
    <w:rsid w:val="00781885"/>
    <w:rsid w:val="007821B1"/>
    <w:rsid w:val="007874CB"/>
    <w:rsid w:val="007911E4"/>
    <w:rsid w:val="00791FB6"/>
    <w:rsid w:val="007926AF"/>
    <w:rsid w:val="00793425"/>
    <w:rsid w:val="0079381D"/>
    <w:rsid w:val="007939BF"/>
    <w:rsid w:val="00794419"/>
    <w:rsid w:val="007A090A"/>
    <w:rsid w:val="007A2DF6"/>
    <w:rsid w:val="007A62C0"/>
    <w:rsid w:val="007B02A3"/>
    <w:rsid w:val="007B17F8"/>
    <w:rsid w:val="007B3DB8"/>
    <w:rsid w:val="007B5211"/>
    <w:rsid w:val="007B666D"/>
    <w:rsid w:val="007C1E2F"/>
    <w:rsid w:val="007C1EF5"/>
    <w:rsid w:val="007C2E0D"/>
    <w:rsid w:val="007C36D6"/>
    <w:rsid w:val="007C5196"/>
    <w:rsid w:val="007C5241"/>
    <w:rsid w:val="007C6341"/>
    <w:rsid w:val="007D3A6D"/>
    <w:rsid w:val="007D3FF7"/>
    <w:rsid w:val="007D468C"/>
    <w:rsid w:val="007E5672"/>
    <w:rsid w:val="007E689A"/>
    <w:rsid w:val="007F0F5E"/>
    <w:rsid w:val="007F5167"/>
    <w:rsid w:val="007F7730"/>
    <w:rsid w:val="007F7F57"/>
    <w:rsid w:val="008025DB"/>
    <w:rsid w:val="00804EA4"/>
    <w:rsid w:val="00806682"/>
    <w:rsid w:val="00810AD7"/>
    <w:rsid w:val="0081423A"/>
    <w:rsid w:val="008161C0"/>
    <w:rsid w:val="008209F5"/>
    <w:rsid w:val="008259A5"/>
    <w:rsid w:val="0082643D"/>
    <w:rsid w:val="008304C1"/>
    <w:rsid w:val="0083545A"/>
    <w:rsid w:val="00836266"/>
    <w:rsid w:val="00843ED7"/>
    <w:rsid w:val="0084654E"/>
    <w:rsid w:val="00851B17"/>
    <w:rsid w:val="00856C94"/>
    <w:rsid w:val="00860108"/>
    <w:rsid w:val="0086035C"/>
    <w:rsid w:val="00862488"/>
    <w:rsid w:val="008661A3"/>
    <w:rsid w:val="00871FCE"/>
    <w:rsid w:val="00882BE5"/>
    <w:rsid w:val="00883FE0"/>
    <w:rsid w:val="00885436"/>
    <w:rsid w:val="0089120A"/>
    <w:rsid w:val="008933C0"/>
    <w:rsid w:val="0089376A"/>
    <w:rsid w:val="00895577"/>
    <w:rsid w:val="008A15E6"/>
    <w:rsid w:val="008A3550"/>
    <w:rsid w:val="008A3E8E"/>
    <w:rsid w:val="008A7CE1"/>
    <w:rsid w:val="008B0818"/>
    <w:rsid w:val="008B3B57"/>
    <w:rsid w:val="008B659E"/>
    <w:rsid w:val="008C0C5B"/>
    <w:rsid w:val="008C4087"/>
    <w:rsid w:val="008C6EC1"/>
    <w:rsid w:val="008C7FA4"/>
    <w:rsid w:val="008D30FF"/>
    <w:rsid w:val="008E06A4"/>
    <w:rsid w:val="008E0E45"/>
    <w:rsid w:val="008E1106"/>
    <w:rsid w:val="008E2340"/>
    <w:rsid w:val="008E6496"/>
    <w:rsid w:val="008F0F6A"/>
    <w:rsid w:val="008F2970"/>
    <w:rsid w:val="008F572E"/>
    <w:rsid w:val="008F659C"/>
    <w:rsid w:val="00904824"/>
    <w:rsid w:val="00906C94"/>
    <w:rsid w:val="009103B4"/>
    <w:rsid w:val="009119B3"/>
    <w:rsid w:val="009265E1"/>
    <w:rsid w:val="00927A95"/>
    <w:rsid w:val="00931399"/>
    <w:rsid w:val="00931C16"/>
    <w:rsid w:val="00934F75"/>
    <w:rsid w:val="00935D26"/>
    <w:rsid w:val="00940749"/>
    <w:rsid w:val="0094433E"/>
    <w:rsid w:val="009477EE"/>
    <w:rsid w:val="00951B9A"/>
    <w:rsid w:val="00952E0D"/>
    <w:rsid w:val="009545A9"/>
    <w:rsid w:val="0096370E"/>
    <w:rsid w:val="00963ED2"/>
    <w:rsid w:val="00964698"/>
    <w:rsid w:val="00965F00"/>
    <w:rsid w:val="009741E2"/>
    <w:rsid w:val="00981780"/>
    <w:rsid w:val="009852F9"/>
    <w:rsid w:val="00986C4D"/>
    <w:rsid w:val="00987CCC"/>
    <w:rsid w:val="0099022C"/>
    <w:rsid w:val="00996D02"/>
    <w:rsid w:val="009A37C5"/>
    <w:rsid w:val="009B14C8"/>
    <w:rsid w:val="009B5FC1"/>
    <w:rsid w:val="009B60C4"/>
    <w:rsid w:val="009B6AEB"/>
    <w:rsid w:val="009C1A9B"/>
    <w:rsid w:val="009C353F"/>
    <w:rsid w:val="009D15C0"/>
    <w:rsid w:val="009D1EF7"/>
    <w:rsid w:val="009D64A1"/>
    <w:rsid w:val="009D6F64"/>
    <w:rsid w:val="009D767D"/>
    <w:rsid w:val="009E0EA4"/>
    <w:rsid w:val="009E2F08"/>
    <w:rsid w:val="009E62A4"/>
    <w:rsid w:val="009E6315"/>
    <w:rsid w:val="009E6DE7"/>
    <w:rsid w:val="009E72C8"/>
    <w:rsid w:val="009F72E3"/>
    <w:rsid w:val="00A07A4B"/>
    <w:rsid w:val="00A11E02"/>
    <w:rsid w:val="00A20ED4"/>
    <w:rsid w:val="00A230EE"/>
    <w:rsid w:val="00A2526E"/>
    <w:rsid w:val="00A256EB"/>
    <w:rsid w:val="00A257B4"/>
    <w:rsid w:val="00A30A5E"/>
    <w:rsid w:val="00A43E20"/>
    <w:rsid w:val="00A474A8"/>
    <w:rsid w:val="00A5511F"/>
    <w:rsid w:val="00A57266"/>
    <w:rsid w:val="00A60308"/>
    <w:rsid w:val="00A60998"/>
    <w:rsid w:val="00A63954"/>
    <w:rsid w:val="00A7496D"/>
    <w:rsid w:val="00A77318"/>
    <w:rsid w:val="00A77F66"/>
    <w:rsid w:val="00A908D2"/>
    <w:rsid w:val="00A91619"/>
    <w:rsid w:val="00A937A7"/>
    <w:rsid w:val="00A94520"/>
    <w:rsid w:val="00AA2CE2"/>
    <w:rsid w:val="00AA638E"/>
    <w:rsid w:val="00AB1556"/>
    <w:rsid w:val="00AB56ED"/>
    <w:rsid w:val="00AD6EEB"/>
    <w:rsid w:val="00AD73D8"/>
    <w:rsid w:val="00AE3953"/>
    <w:rsid w:val="00AE6B81"/>
    <w:rsid w:val="00AF0FCA"/>
    <w:rsid w:val="00AF255E"/>
    <w:rsid w:val="00AF312B"/>
    <w:rsid w:val="00B10798"/>
    <w:rsid w:val="00B14062"/>
    <w:rsid w:val="00B1644F"/>
    <w:rsid w:val="00B17F87"/>
    <w:rsid w:val="00B2319B"/>
    <w:rsid w:val="00B24B9A"/>
    <w:rsid w:val="00B32E8B"/>
    <w:rsid w:val="00B3612C"/>
    <w:rsid w:val="00B36E8E"/>
    <w:rsid w:val="00B42E3E"/>
    <w:rsid w:val="00B43A9B"/>
    <w:rsid w:val="00B43D21"/>
    <w:rsid w:val="00B52B36"/>
    <w:rsid w:val="00B542CF"/>
    <w:rsid w:val="00B60D76"/>
    <w:rsid w:val="00B63A4E"/>
    <w:rsid w:val="00B63FD9"/>
    <w:rsid w:val="00B71392"/>
    <w:rsid w:val="00B71E8C"/>
    <w:rsid w:val="00B73A64"/>
    <w:rsid w:val="00B85226"/>
    <w:rsid w:val="00B9301F"/>
    <w:rsid w:val="00B94873"/>
    <w:rsid w:val="00B978D7"/>
    <w:rsid w:val="00BA27B6"/>
    <w:rsid w:val="00BB5B98"/>
    <w:rsid w:val="00BB78B9"/>
    <w:rsid w:val="00BC0BD5"/>
    <w:rsid w:val="00BC4082"/>
    <w:rsid w:val="00BC4FFC"/>
    <w:rsid w:val="00BC512C"/>
    <w:rsid w:val="00BC662C"/>
    <w:rsid w:val="00BC6B4F"/>
    <w:rsid w:val="00BD6EC2"/>
    <w:rsid w:val="00BE24AF"/>
    <w:rsid w:val="00BE2CE1"/>
    <w:rsid w:val="00BF02CE"/>
    <w:rsid w:val="00BF50CC"/>
    <w:rsid w:val="00BF7AFE"/>
    <w:rsid w:val="00BF7F40"/>
    <w:rsid w:val="00C057FA"/>
    <w:rsid w:val="00C06443"/>
    <w:rsid w:val="00C0658D"/>
    <w:rsid w:val="00C06D58"/>
    <w:rsid w:val="00C1518D"/>
    <w:rsid w:val="00C16787"/>
    <w:rsid w:val="00C219FA"/>
    <w:rsid w:val="00C26013"/>
    <w:rsid w:val="00C304C0"/>
    <w:rsid w:val="00C3111A"/>
    <w:rsid w:val="00C337E7"/>
    <w:rsid w:val="00C35CBF"/>
    <w:rsid w:val="00C4763E"/>
    <w:rsid w:val="00C51802"/>
    <w:rsid w:val="00C561F3"/>
    <w:rsid w:val="00C56B2B"/>
    <w:rsid w:val="00C61216"/>
    <w:rsid w:val="00C62282"/>
    <w:rsid w:val="00C65243"/>
    <w:rsid w:val="00C656AC"/>
    <w:rsid w:val="00C66DD8"/>
    <w:rsid w:val="00C71599"/>
    <w:rsid w:val="00C82EF2"/>
    <w:rsid w:val="00C92824"/>
    <w:rsid w:val="00C92DB9"/>
    <w:rsid w:val="00C9308D"/>
    <w:rsid w:val="00C9400A"/>
    <w:rsid w:val="00C96CFE"/>
    <w:rsid w:val="00CA09C7"/>
    <w:rsid w:val="00CA6C3A"/>
    <w:rsid w:val="00CB0847"/>
    <w:rsid w:val="00CB3C11"/>
    <w:rsid w:val="00CB42B5"/>
    <w:rsid w:val="00CC1494"/>
    <w:rsid w:val="00CC170F"/>
    <w:rsid w:val="00CC2FA8"/>
    <w:rsid w:val="00CD6A1C"/>
    <w:rsid w:val="00CE1D4C"/>
    <w:rsid w:val="00CE501C"/>
    <w:rsid w:val="00CF4085"/>
    <w:rsid w:val="00D01210"/>
    <w:rsid w:val="00D018BE"/>
    <w:rsid w:val="00D018C4"/>
    <w:rsid w:val="00D03468"/>
    <w:rsid w:val="00D13352"/>
    <w:rsid w:val="00D26412"/>
    <w:rsid w:val="00D27A57"/>
    <w:rsid w:val="00D30CCF"/>
    <w:rsid w:val="00D3155B"/>
    <w:rsid w:val="00D320A1"/>
    <w:rsid w:val="00D349D0"/>
    <w:rsid w:val="00D5110B"/>
    <w:rsid w:val="00D52E95"/>
    <w:rsid w:val="00D53FAF"/>
    <w:rsid w:val="00D57720"/>
    <w:rsid w:val="00D57D1B"/>
    <w:rsid w:val="00D608F6"/>
    <w:rsid w:val="00D6277B"/>
    <w:rsid w:val="00D6394C"/>
    <w:rsid w:val="00D7003C"/>
    <w:rsid w:val="00D7435F"/>
    <w:rsid w:val="00D74418"/>
    <w:rsid w:val="00D81679"/>
    <w:rsid w:val="00D8185B"/>
    <w:rsid w:val="00D8206A"/>
    <w:rsid w:val="00D82126"/>
    <w:rsid w:val="00D82733"/>
    <w:rsid w:val="00D84B9D"/>
    <w:rsid w:val="00D854A0"/>
    <w:rsid w:val="00D9089E"/>
    <w:rsid w:val="00D90F57"/>
    <w:rsid w:val="00D93EAA"/>
    <w:rsid w:val="00DA4149"/>
    <w:rsid w:val="00DA5BEE"/>
    <w:rsid w:val="00DA724F"/>
    <w:rsid w:val="00DB2616"/>
    <w:rsid w:val="00DB3103"/>
    <w:rsid w:val="00DC2A73"/>
    <w:rsid w:val="00DC73DB"/>
    <w:rsid w:val="00DD1247"/>
    <w:rsid w:val="00DD2241"/>
    <w:rsid w:val="00DE0A6C"/>
    <w:rsid w:val="00DE4149"/>
    <w:rsid w:val="00DF1E94"/>
    <w:rsid w:val="00DF2579"/>
    <w:rsid w:val="00E009F3"/>
    <w:rsid w:val="00E0280B"/>
    <w:rsid w:val="00E117F5"/>
    <w:rsid w:val="00E11F80"/>
    <w:rsid w:val="00E22351"/>
    <w:rsid w:val="00E232C7"/>
    <w:rsid w:val="00E35600"/>
    <w:rsid w:val="00E4081E"/>
    <w:rsid w:val="00E40D36"/>
    <w:rsid w:val="00E4242F"/>
    <w:rsid w:val="00E522FA"/>
    <w:rsid w:val="00E54852"/>
    <w:rsid w:val="00E54F19"/>
    <w:rsid w:val="00E55E28"/>
    <w:rsid w:val="00E6150A"/>
    <w:rsid w:val="00E652FA"/>
    <w:rsid w:val="00E70B52"/>
    <w:rsid w:val="00E711A3"/>
    <w:rsid w:val="00E7553D"/>
    <w:rsid w:val="00E801BA"/>
    <w:rsid w:val="00E86C19"/>
    <w:rsid w:val="00E87664"/>
    <w:rsid w:val="00E90638"/>
    <w:rsid w:val="00E94CFD"/>
    <w:rsid w:val="00E9711F"/>
    <w:rsid w:val="00EA12D7"/>
    <w:rsid w:val="00EA1409"/>
    <w:rsid w:val="00EA2D74"/>
    <w:rsid w:val="00EB2BCB"/>
    <w:rsid w:val="00EB38DC"/>
    <w:rsid w:val="00EB3C93"/>
    <w:rsid w:val="00EC13F9"/>
    <w:rsid w:val="00EC581C"/>
    <w:rsid w:val="00EC7A91"/>
    <w:rsid w:val="00ED045F"/>
    <w:rsid w:val="00ED0495"/>
    <w:rsid w:val="00ED1A59"/>
    <w:rsid w:val="00ED2024"/>
    <w:rsid w:val="00ED2DDF"/>
    <w:rsid w:val="00ED3763"/>
    <w:rsid w:val="00ED42F7"/>
    <w:rsid w:val="00EE0ED8"/>
    <w:rsid w:val="00EE1881"/>
    <w:rsid w:val="00EE1B9C"/>
    <w:rsid w:val="00EE558D"/>
    <w:rsid w:val="00EE67D6"/>
    <w:rsid w:val="00EE75EA"/>
    <w:rsid w:val="00EF292B"/>
    <w:rsid w:val="00F0420C"/>
    <w:rsid w:val="00F125D3"/>
    <w:rsid w:val="00F128FB"/>
    <w:rsid w:val="00F13875"/>
    <w:rsid w:val="00F13C66"/>
    <w:rsid w:val="00F20730"/>
    <w:rsid w:val="00F23C60"/>
    <w:rsid w:val="00F27151"/>
    <w:rsid w:val="00F27BDB"/>
    <w:rsid w:val="00F36CFC"/>
    <w:rsid w:val="00F4019E"/>
    <w:rsid w:val="00F404EC"/>
    <w:rsid w:val="00F43060"/>
    <w:rsid w:val="00F52F8A"/>
    <w:rsid w:val="00F53581"/>
    <w:rsid w:val="00F6019C"/>
    <w:rsid w:val="00F62A58"/>
    <w:rsid w:val="00F64BC9"/>
    <w:rsid w:val="00F6699B"/>
    <w:rsid w:val="00F70853"/>
    <w:rsid w:val="00F7223B"/>
    <w:rsid w:val="00F72311"/>
    <w:rsid w:val="00F7269E"/>
    <w:rsid w:val="00F752E4"/>
    <w:rsid w:val="00F754CA"/>
    <w:rsid w:val="00F77F13"/>
    <w:rsid w:val="00F80594"/>
    <w:rsid w:val="00F84835"/>
    <w:rsid w:val="00F97709"/>
    <w:rsid w:val="00F97CEA"/>
    <w:rsid w:val="00FA1AFD"/>
    <w:rsid w:val="00FA24A4"/>
    <w:rsid w:val="00FA40DE"/>
    <w:rsid w:val="00FB6464"/>
    <w:rsid w:val="00FC0B0B"/>
    <w:rsid w:val="00FC2758"/>
    <w:rsid w:val="00FC29F4"/>
    <w:rsid w:val="00FC4AC8"/>
    <w:rsid w:val="00FC6B99"/>
    <w:rsid w:val="00FD2DA9"/>
    <w:rsid w:val="00FD3941"/>
    <w:rsid w:val="00FD6A36"/>
    <w:rsid w:val="00FD75AF"/>
    <w:rsid w:val="00FE2585"/>
    <w:rsid w:val="00FF4010"/>
    <w:rsid w:val="00FF6E7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FDFD72"/>
  <w15:docId w15:val="{21C40224-AC3F-474D-832E-F8257D5EA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3306"/>
    <w:pPr>
      <w:spacing w:after="200" w:line="276" w:lineRule="auto"/>
    </w:pPr>
    <w:rPr>
      <w:sz w:val="22"/>
      <w:szCs w:val="22"/>
      <w:lang w:val="de-DE" w:eastAsia="en-US"/>
    </w:rPr>
  </w:style>
  <w:style w:type="paragraph" w:styleId="berschrift5">
    <w:name w:val="heading 5"/>
    <w:basedOn w:val="Standard"/>
    <w:link w:val="berschrift5Zchn"/>
    <w:uiPriority w:val="9"/>
    <w:qFormat/>
    <w:rsid w:val="006532BB"/>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7470B"/>
    <w:pPr>
      <w:spacing w:before="240" w:after="240" w:line="240" w:lineRule="auto"/>
    </w:pPr>
    <w:rPr>
      <w:rFonts w:ascii="Times New Roman" w:eastAsia="Times New Roman" w:hAnsi="Times New Roman"/>
      <w:sz w:val="24"/>
      <w:szCs w:val="24"/>
      <w:lang w:eastAsia="de-DE"/>
    </w:rPr>
  </w:style>
  <w:style w:type="paragraph" w:customStyle="1" w:styleId="paragraphstyle2">
    <w:name w:val="paragraph_style_2"/>
    <w:basedOn w:val="Standard"/>
    <w:rsid w:val="0017470B"/>
    <w:pPr>
      <w:spacing w:after="0" w:line="255" w:lineRule="atLeast"/>
    </w:pPr>
    <w:rPr>
      <w:rFonts w:ascii="Arial" w:eastAsia="Times New Roman" w:hAnsi="Arial" w:cs="Arial"/>
      <w:color w:val="041531"/>
      <w:sz w:val="18"/>
      <w:szCs w:val="18"/>
      <w:lang w:eastAsia="de-DE"/>
    </w:rPr>
  </w:style>
  <w:style w:type="character" w:styleId="Hyperlink">
    <w:name w:val="Hyperlink"/>
    <w:uiPriority w:val="99"/>
    <w:unhideWhenUsed/>
    <w:rsid w:val="00E203D1"/>
    <w:rPr>
      <w:color w:val="0000FF"/>
      <w:u w:val="single"/>
    </w:rPr>
  </w:style>
  <w:style w:type="character" w:styleId="Fett">
    <w:name w:val="Strong"/>
    <w:uiPriority w:val="22"/>
    <w:qFormat/>
    <w:rsid w:val="00521719"/>
    <w:rPr>
      <w:b/>
      <w:bCs/>
    </w:rPr>
  </w:style>
  <w:style w:type="character" w:styleId="Hervorhebung">
    <w:name w:val="Emphasis"/>
    <w:uiPriority w:val="20"/>
    <w:qFormat/>
    <w:rsid w:val="00521719"/>
    <w:rPr>
      <w:b/>
      <w:bCs/>
      <w:i w:val="0"/>
      <w:iCs w:val="0"/>
    </w:rPr>
  </w:style>
  <w:style w:type="paragraph" w:styleId="Kopfzeile">
    <w:name w:val="header"/>
    <w:basedOn w:val="Standard"/>
    <w:link w:val="KopfzeileZchn"/>
    <w:uiPriority w:val="99"/>
    <w:unhideWhenUsed/>
    <w:rsid w:val="00E87BC2"/>
    <w:pPr>
      <w:tabs>
        <w:tab w:val="center" w:pos="4536"/>
        <w:tab w:val="right" w:pos="9072"/>
      </w:tabs>
    </w:pPr>
  </w:style>
  <w:style w:type="character" w:customStyle="1" w:styleId="KopfzeileZchn">
    <w:name w:val="Kopfzeile Zchn"/>
    <w:link w:val="Kopfzeile"/>
    <w:uiPriority w:val="99"/>
    <w:rsid w:val="00E87BC2"/>
    <w:rPr>
      <w:sz w:val="22"/>
      <w:szCs w:val="22"/>
      <w:lang w:eastAsia="en-US"/>
    </w:rPr>
  </w:style>
  <w:style w:type="paragraph" w:styleId="Fuzeile">
    <w:name w:val="footer"/>
    <w:basedOn w:val="Standard"/>
    <w:link w:val="FuzeileZchn"/>
    <w:uiPriority w:val="99"/>
    <w:unhideWhenUsed/>
    <w:rsid w:val="00E87BC2"/>
    <w:pPr>
      <w:tabs>
        <w:tab w:val="center" w:pos="4536"/>
        <w:tab w:val="right" w:pos="9072"/>
      </w:tabs>
    </w:pPr>
  </w:style>
  <w:style w:type="character" w:customStyle="1" w:styleId="FuzeileZchn">
    <w:name w:val="Fußzeile Zchn"/>
    <w:link w:val="Fuzeile"/>
    <w:uiPriority w:val="99"/>
    <w:rsid w:val="00E87BC2"/>
    <w:rPr>
      <w:sz w:val="22"/>
      <w:szCs w:val="22"/>
      <w:lang w:eastAsia="en-US"/>
    </w:rPr>
  </w:style>
  <w:style w:type="character" w:customStyle="1" w:styleId="A0">
    <w:name w:val="A0"/>
    <w:uiPriority w:val="99"/>
    <w:rsid w:val="00260BE3"/>
    <w:rPr>
      <w:rFonts w:cs="BotonBQ-Regular"/>
      <w:color w:val="000000"/>
      <w:sz w:val="20"/>
      <w:szCs w:val="20"/>
    </w:rPr>
  </w:style>
  <w:style w:type="paragraph" w:styleId="Sprechblasentext">
    <w:name w:val="Balloon Text"/>
    <w:basedOn w:val="Standard"/>
    <w:link w:val="SprechblasentextZchn"/>
    <w:uiPriority w:val="99"/>
    <w:semiHidden/>
    <w:unhideWhenUsed/>
    <w:rsid w:val="00DC73DB"/>
    <w:pPr>
      <w:spacing w:after="0" w:line="240" w:lineRule="auto"/>
    </w:pPr>
    <w:rPr>
      <w:rFonts w:ascii="Tahoma" w:hAnsi="Tahoma"/>
      <w:sz w:val="16"/>
      <w:szCs w:val="16"/>
    </w:rPr>
  </w:style>
  <w:style w:type="character" w:customStyle="1" w:styleId="SprechblasentextZchn">
    <w:name w:val="Sprechblasentext Zchn"/>
    <w:link w:val="Sprechblasentext"/>
    <w:uiPriority w:val="99"/>
    <w:semiHidden/>
    <w:rsid w:val="00DC73DB"/>
    <w:rPr>
      <w:rFonts w:ascii="Tahoma" w:hAnsi="Tahoma" w:cs="Tahoma"/>
      <w:sz w:val="16"/>
      <w:szCs w:val="16"/>
      <w:lang w:eastAsia="en-US"/>
    </w:rPr>
  </w:style>
  <w:style w:type="character" w:styleId="Kommentarzeichen">
    <w:name w:val="annotation reference"/>
    <w:uiPriority w:val="99"/>
    <w:semiHidden/>
    <w:unhideWhenUsed/>
    <w:rsid w:val="00354C9F"/>
    <w:rPr>
      <w:sz w:val="16"/>
      <w:szCs w:val="16"/>
    </w:rPr>
  </w:style>
  <w:style w:type="paragraph" w:styleId="Kommentartext">
    <w:name w:val="annotation text"/>
    <w:basedOn w:val="Standard"/>
    <w:link w:val="KommentartextZchn"/>
    <w:uiPriority w:val="99"/>
    <w:unhideWhenUsed/>
    <w:rsid w:val="00354C9F"/>
    <w:rPr>
      <w:sz w:val="20"/>
      <w:szCs w:val="20"/>
    </w:rPr>
  </w:style>
  <w:style w:type="character" w:customStyle="1" w:styleId="KommentartextZchn">
    <w:name w:val="Kommentartext Zchn"/>
    <w:link w:val="Kommentartext"/>
    <w:uiPriority w:val="99"/>
    <w:rsid w:val="00354C9F"/>
    <w:rPr>
      <w:lang w:eastAsia="en-US" w:bidi="ar-SA"/>
    </w:rPr>
  </w:style>
  <w:style w:type="paragraph" w:styleId="Kommentarthema">
    <w:name w:val="annotation subject"/>
    <w:basedOn w:val="Kommentartext"/>
    <w:next w:val="Kommentartext"/>
    <w:link w:val="KommentarthemaZchn"/>
    <w:uiPriority w:val="99"/>
    <w:semiHidden/>
    <w:unhideWhenUsed/>
    <w:rsid w:val="00354C9F"/>
    <w:rPr>
      <w:b/>
      <w:bCs/>
    </w:rPr>
  </w:style>
  <w:style w:type="character" w:customStyle="1" w:styleId="KommentarthemaZchn">
    <w:name w:val="Kommentarthema Zchn"/>
    <w:link w:val="Kommentarthema"/>
    <w:uiPriority w:val="99"/>
    <w:semiHidden/>
    <w:rsid w:val="00354C9F"/>
    <w:rPr>
      <w:b/>
      <w:bCs/>
      <w:lang w:eastAsia="en-US" w:bidi="ar-SA"/>
    </w:rPr>
  </w:style>
  <w:style w:type="paragraph" w:styleId="berarbeitung">
    <w:name w:val="Revision"/>
    <w:hidden/>
    <w:uiPriority w:val="99"/>
    <w:semiHidden/>
    <w:rsid w:val="008F0F6A"/>
    <w:rPr>
      <w:sz w:val="22"/>
      <w:szCs w:val="22"/>
      <w:lang w:val="de-DE" w:eastAsia="en-US"/>
    </w:rPr>
  </w:style>
  <w:style w:type="character" w:customStyle="1" w:styleId="berschrift5Zchn">
    <w:name w:val="Überschrift 5 Zchn"/>
    <w:link w:val="berschrift5"/>
    <w:uiPriority w:val="9"/>
    <w:rsid w:val="006532BB"/>
    <w:rPr>
      <w:rFonts w:ascii="Times New Roman" w:eastAsia="Times New Roman" w:hAnsi="Times New Roman"/>
      <w:b/>
      <w:bCs/>
    </w:rPr>
  </w:style>
  <w:style w:type="paragraph" w:customStyle="1" w:styleId="Default">
    <w:name w:val="Default"/>
    <w:rsid w:val="00FC0B0B"/>
    <w:pPr>
      <w:autoSpaceDE w:val="0"/>
      <w:autoSpaceDN w:val="0"/>
      <w:adjustRightInd w:val="0"/>
    </w:pPr>
    <w:rPr>
      <w:rFonts w:cs="Calibri"/>
      <w:color w:val="000000"/>
      <w:sz w:val="24"/>
      <w:szCs w:val="24"/>
      <w:lang w:val="de-DE"/>
    </w:rPr>
  </w:style>
  <w:style w:type="character" w:styleId="NichtaufgelsteErwhnung">
    <w:name w:val="Unresolved Mention"/>
    <w:basedOn w:val="Absatz-Standardschriftart"/>
    <w:uiPriority w:val="99"/>
    <w:semiHidden/>
    <w:unhideWhenUsed/>
    <w:rsid w:val="005035E4"/>
    <w:rPr>
      <w:color w:val="605E5C"/>
      <w:shd w:val="clear" w:color="auto" w:fill="E1DFDD"/>
    </w:rPr>
  </w:style>
  <w:style w:type="paragraph" w:styleId="Listenabsatz">
    <w:name w:val="List Paragraph"/>
    <w:basedOn w:val="Standard"/>
    <w:uiPriority w:val="34"/>
    <w:qFormat/>
    <w:rsid w:val="00B36E8E"/>
    <w:pPr>
      <w:spacing w:after="0" w:line="240" w:lineRule="auto"/>
      <w:ind w:left="720"/>
    </w:pPr>
    <w:rPr>
      <w:rFonts w:eastAsiaTheme="minorHAnsi" w:cs="Calibri"/>
    </w:rPr>
  </w:style>
  <w:style w:type="paragraph" w:styleId="HTMLVorformatiert">
    <w:name w:val="HTML Preformatted"/>
    <w:basedOn w:val="Standard"/>
    <w:link w:val="HTMLVorformatiertZchn"/>
    <w:uiPriority w:val="99"/>
    <w:semiHidden/>
    <w:unhideWhenUsed/>
    <w:rsid w:val="00AF0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AF0FCA"/>
    <w:rPr>
      <w:rFonts w:ascii="Courier New" w:eastAsia="Times New Roman" w:hAnsi="Courier New" w:cs="Courier New"/>
      <w:lang w:val="de-DE" w:eastAsia="de-DE"/>
    </w:rPr>
  </w:style>
  <w:style w:type="character" w:styleId="BesuchterLink">
    <w:name w:val="FollowedHyperlink"/>
    <w:basedOn w:val="Absatz-Standardschriftart"/>
    <w:uiPriority w:val="99"/>
    <w:semiHidden/>
    <w:unhideWhenUsed/>
    <w:rsid w:val="00E408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683040">
      <w:bodyDiv w:val="1"/>
      <w:marLeft w:val="0"/>
      <w:marRight w:val="0"/>
      <w:marTop w:val="0"/>
      <w:marBottom w:val="0"/>
      <w:divBdr>
        <w:top w:val="none" w:sz="0" w:space="0" w:color="auto"/>
        <w:left w:val="none" w:sz="0" w:space="0" w:color="auto"/>
        <w:bottom w:val="none" w:sz="0" w:space="0" w:color="auto"/>
        <w:right w:val="none" w:sz="0" w:space="0" w:color="auto"/>
      </w:divBdr>
    </w:div>
    <w:div w:id="156306684">
      <w:bodyDiv w:val="1"/>
      <w:marLeft w:val="0"/>
      <w:marRight w:val="0"/>
      <w:marTop w:val="0"/>
      <w:marBottom w:val="0"/>
      <w:divBdr>
        <w:top w:val="none" w:sz="0" w:space="0" w:color="auto"/>
        <w:left w:val="none" w:sz="0" w:space="0" w:color="auto"/>
        <w:bottom w:val="none" w:sz="0" w:space="0" w:color="auto"/>
        <w:right w:val="none" w:sz="0" w:space="0" w:color="auto"/>
      </w:divBdr>
    </w:div>
    <w:div w:id="251668125">
      <w:bodyDiv w:val="1"/>
      <w:marLeft w:val="0"/>
      <w:marRight w:val="0"/>
      <w:marTop w:val="0"/>
      <w:marBottom w:val="0"/>
      <w:divBdr>
        <w:top w:val="none" w:sz="0" w:space="0" w:color="auto"/>
        <w:left w:val="none" w:sz="0" w:space="0" w:color="auto"/>
        <w:bottom w:val="none" w:sz="0" w:space="0" w:color="auto"/>
        <w:right w:val="none" w:sz="0" w:space="0" w:color="auto"/>
      </w:divBdr>
      <w:divsChild>
        <w:div w:id="487138534">
          <w:marLeft w:val="0"/>
          <w:marRight w:val="0"/>
          <w:marTop w:val="0"/>
          <w:marBottom w:val="0"/>
          <w:divBdr>
            <w:top w:val="none" w:sz="0" w:space="0" w:color="auto"/>
            <w:left w:val="none" w:sz="0" w:space="0" w:color="auto"/>
            <w:bottom w:val="none" w:sz="0" w:space="0" w:color="auto"/>
            <w:right w:val="none" w:sz="0" w:space="0" w:color="auto"/>
          </w:divBdr>
          <w:divsChild>
            <w:div w:id="1594702486">
              <w:marLeft w:val="0"/>
              <w:marRight w:val="0"/>
              <w:marTop w:val="0"/>
              <w:marBottom w:val="0"/>
              <w:divBdr>
                <w:top w:val="none" w:sz="0" w:space="0" w:color="auto"/>
                <w:left w:val="none" w:sz="0" w:space="0" w:color="auto"/>
                <w:bottom w:val="none" w:sz="0" w:space="0" w:color="auto"/>
                <w:right w:val="none" w:sz="0" w:space="0" w:color="auto"/>
              </w:divBdr>
              <w:divsChild>
                <w:div w:id="760183726">
                  <w:marLeft w:val="0"/>
                  <w:marRight w:val="0"/>
                  <w:marTop w:val="0"/>
                  <w:marBottom w:val="0"/>
                  <w:divBdr>
                    <w:top w:val="none" w:sz="0" w:space="0" w:color="auto"/>
                    <w:left w:val="none" w:sz="0" w:space="0" w:color="auto"/>
                    <w:bottom w:val="none" w:sz="0" w:space="0" w:color="auto"/>
                    <w:right w:val="none" w:sz="0" w:space="0" w:color="auto"/>
                  </w:divBdr>
                  <w:divsChild>
                    <w:div w:id="666321382">
                      <w:marLeft w:val="0"/>
                      <w:marRight w:val="0"/>
                      <w:marTop w:val="0"/>
                      <w:marBottom w:val="0"/>
                      <w:divBdr>
                        <w:top w:val="none" w:sz="0" w:space="0" w:color="auto"/>
                        <w:left w:val="none" w:sz="0" w:space="0" w:color="auto"/>
                        <w:bottom w:val="none" w:sz="0" w:space="0" w:color="auto"/>
                        <w:right w:val="none" w:sz="0" w:space="0" w:color="auto"/>
                      </w:divBdr>
                      <w:divsChild>
                        <w:div w:id="1929731396">
                          <w:marLeft w:val="0"/>
                          <w:marRight w:val="0"/>
                          <w:marTop w:val="0"/>
                          <w:marBottom w:val="0"/>
                          <w:divBdr>
                            <w:top w:val="none" w:sz="0" w:space="0" w:color="auto"/>
                            <w:left w:val="none" w:sz="0" w:space="0" w:color="auto"/>
                            <w:bottom w:val="none" w:sz="0" w:space="0" w:color="auto"/>
                            <w:right w:val="none" w:sz="0" w:space="0" w:color="auto"/>
                          </w:divBdr>
                          <w:divsChild>
                            <w:div w:id="7223026">
                              <w:marLeft w:val="0"/>
                              <w:marRight w:val="0"/>
                              <w:marTop w:val="0"/>
                              <w:marBottom w:val="0"/>
                              <w:divBdr>
                                <w:top w:val="none" w:sz="0" w:space="0" w:color="auto"/>
                                <w:left w:val="none" w:sz="0" w:space="0" w:color="auto"/>
                                <w:bottom w:val="none" w:sz="0" w:space="0" w:color="auto"/>
                                <w:right w:val="none" w:sz="0" w:space="0" w:color="auto"/>
                              </w:divBdr>
                              <w:divsChild>
                                <w:div w:id="770203858">
                                  <w:marLeft w:val="0"/>
                                  <w:marRight w:val="0"/>
                                  <w:marTop w:val="0"/>
                                  <w:marBottom w:val="0"/>
                                  <w:divBdr>
                                    <w:top w:val="none" w:sz="0" w:space="0" w:color="auto"/>
                                    <w:left w:val="none" w:sz="0" w:space="0" w:color="auto"/>
                                    <w:bottom w:val="none" w:sz="0" w:space="0" w:color="auto"/>
                                    <w:right w:val="none" w:sz="0" w:space="0" w:color="auto"/>
                                  </w:divBdr>
                                  <w:divsChild>
                                    <w:div w:id="1745954893">
                                      <w:marLeft w:val="0"/>
                                      <w:marRight w:val="0"/>
                                      <w:marTop w:val="0"/>
                                      <w:marBottom w:val="0"/>
                                      <w:divBdr>
                                        <w:top w:val="none" w:sz="0" w:space="0" w:color="auto"/>
                                        <w:left w:val="none" w:sz="0" w:space="0" w:color="auto"/>
                                        <w:bottom w:val="none" w:sz="0" w:space="0" w:color="auto"/>
                                        <w:right w:val="none" w:sz="0" w:space="0" w:color="auto"/>
                                      </w:divBdr>
                                      <w:divsChild>
                                        <w:div w:id="94669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0221095">
      <w:bodyDiv w:val="1"/>
      <w:marLeft w:val="0"/>
      <w:marRight w:val="0"/>
      <w:marTop w:val="0"/>
      <w:marBottom w:val="0"/>
      <w:divBdr>
        <w:top w:val="none" w:sz="0" w:space="0" w:color="auto"/>
        <w:left w:val="none" w:sz="0" w:space="0" w:color="auto"/>
        <w:bottom w:val="none" w:sz="0" w:space="0" w:color="auto"/>
        <w:right w:val="none" w:sz="0" w:space="0" w:color="auto"/>
      </w:divBdr>
    </w:div>
    <w:div w:id="510220135">
      <w:bodyDiv w:val="1"/>
      <w:marLeft w:val="0"/>
      <w:marRight w:val="0"/>
      <w:marTop w:val="0"/>
      <w:marBottom w:val="0"/>
      <w:divBdr>
        <w:top w:val="none" w:sz="0" w:space="0" w:color="auto"/>
        <w:left w:val="none" w:sz="0" w:space="0" w:color="auto"/>
        <w:bottom w:val="none" w:sz="0" w:space="0" w:color="auto"/>
        <w:right w:val="none" w:sz="0" w:space="0" w:color="auto"/>
      </w:divBdr>
    </w:div>
    <w:div w:id="612053564">
      <w:bodyDiv w:val="1"/>
      <w:marLeft w:val="0"/>
      <w:marRight w:val="0"/>
      <w:marTop w:val="0"/>
      <w:marBottom w:val="0"/>
      <w:divBdr>
        <w:top w:val="none" w:sz="0" w:space="0" w:color="auto"/>
        <w:left w:val="none" w:sz="0" w:space="0" w:color="auto"/>
        <w:bottom w:val="none" w:sz="0" w:space="0" w:color="auto"/>
        <w:right w:val="none" w:sz="0" w:space="0" w:color="auto"/>
      </w:divBdr>
    </w:div>
    <w:div w:id="683628845">
      <w:bodyDiv w:val="1"/>
      <w:marLeft w:val="0"/>
      <w:marRight w:val="0"/>
      <w:marTop w:val="0"/>
      <w:marBottom w:val="0"/>
      <w:divBdr>
        <w:top w:val="none" w:sz="0" w:space="0" w:color="auto"/>
        <w:left w:val="none" w:sz="0" w:space="0" w:color="auto"/>
        <w:bottom w:val="none" w:sz="0" w:space="0" w:color="auto"/>
        <w:right w:val="none" w:sz="0" w:space="0" w:color="auto"/>
      </w:divBdr>
    </w:div>
    <w:div w:id="684399635">
      <w:bodyDiv w:val="1"/>
      <w:marLeft w:val="0"/>
      <w:marRight w:val="0"/>
      <w:marTop w:val="0"/>
      <w:marBottom w:val="0"/>
      <w:divBdr>
        <w:top w:val="none" w:sz="0" w:space="0" w:color="auto"/>
        <w:left w:val="none" w:sz="0" w:space="0" w:color="auto"/>
        <w:bottom w:val="none" w:sz="0" w:space="0" w:color="auto"/>
        <w:right w:val="none" w:sz="0" w:space="0" w:color="auto"/>
      </w:divBdr>
      <w:divsChild>
        <w:div w:id="946429149">
          <w:marLeft w:val="0"/>
          <w:marRight w:val="0"/>
          <w:marTop w:val="0"/>
          <w:marBottom w:val="0"/>
          <w:divBdr>
            <w:top w:val="none" w:sz="0" w:space="0" w:color="auto"/>
            <w:left w:val="none" w:sz="0" w:space="0" w:color="auto"/>
            <w:bottom w:val="none" w:sz="0" w:space="0" w:color="auto"/>
            <w:right w:val="none" w:sz="0" w:space="0" w:color="auto"/>
          </w:divBdr>
          <w:divsChild>
            <w:div w:id="464933218">
              <w:marLeft w:val="0"/>
              <w:marRight w:val="0"/>
              <w:marTop w:val="0"/>
              <w:marBottom w:val="0"/>
              <w:divBdr>
                <w:top w:val="none" w:sz="0" w:space="0" w:color="auto"/>
                <w:left w:val="none" w:sz="0" w:space="0" w:color="auto"/>
                <w:bottom w:val="none" w:sz="0" w:space="0" w:color="auto"/>
                <w:right w:val="none" w:sz="0" w:space="0" w:color="auto"/>
              </w:divBdr>
              <w:divsChild>
                <w:div w:id="116222220">
                  <w:marLeft w:val="0"/>
                  <w:marRight w:val="0"/>
                  <w:marTop w:val="0"/>
                  <w:marBottom w:val="0"/>
                  <w:divBdr>
                    <w:top w:val="none" w:sz="0" w:space="0" w:color="auto"/>
                    <w:left w:val="none" w:sz="0" w:space="0" w:color="auto"/>
                    <w:bottom w:val="none" w:sz="0" w:space="0" w:color="auto"/>
                    <w:right w:val="none" w:sz="0" w:space="0" w:color="auto"/>
                  </w:divBdr>
                  <w:divsChild>
                    <w:div w:id="1524320611">
                      <w:marLeft w:val="0"/>
                      <w:marRight w:val="0"/>
                      <w:marTop w:val="0"/>
                      <w:marBottom w:val="0"/>
                      <w:divBdr>
                        <w:top w:val="none" w:sz="0" w:space="0" w:color="auto"/>
                        <w:left w:val="none" w:sz="0" w:space="0" w:color="auto"/>
                        <w:bottom w:val="none" w:sz="0" w:space="0" w:color="auto"/>
                        <w:right w:val="none" w:sz="0" w:space="0" w:color="auto"/>
                      </w:divBdr>
                      <w:divsChild>
                        <w:div w:id="1698653544">
                          <w:marLeft w:val="0"/>
                          <w:marRight w:val="0"/>
                          <w:marTop w:val="0"/>
                          <w:marBottom w:val="0"/>
                          <w:divBdr>
                            <w:top w:val="none" w:sz="0" w:space="0" w:color="auto"/>
                            <w:left w:val="none" w:sz="0" w:space="0" w:color="auto"/>
                            <w:bottom w:val="none" w:sz="0" w:space="0" w:color="auto"/>
                            <w:right w:val="none" w:sz="0" w:space="0" w:color="auto"/>
                          </w:divBdr>
                          <w:divsChild>
                            <w:div w:id="1498185142">
                              <w:marLeft w:val="0"/>
                              <w:marRight w:val="0"/>
                              <w:marTop w:val="0"/>
                              <w:marBottom w:val="0"/>
                              <w:divBdr>
                                <w:top w:val="none" w:sz="0" w:space="0" w:color="auto"/>
                                <w:left w:val="none" w:sz="0" w:space="0" w:color="auto"/>
                                <w:bottom w:val="none" w:sz="0" w:space="0" w:color="auto"/>
                                <w:right w:val="none" w:sz="0" w:space="0" w:color="auto"/>
                              </w:divBdr>
                              <w:divsChild>
                                <w:div w:id="584455509">
                                  <w:marLeft w:val="0"/>
                                  <w:marRight w:val="0"/>
                                  <w:marTop w:val="0"/>
                                  <w:marBottom w:val="0"/>
                                  <w:divBdr>
                                    <w:top w:val="none" w:sz="0" w:space="0" w:color="auto"/>
                                    <w:left w:val="none" w:sz="0" w:space="0" w:color="auto"/>
                                    <w:bottom w:val="none" w:sz="0" w:space="0" w:color="auto"/>
                                    <w:right w:val="none" w:sz="0" w:space="0" w:color="auto"/>
                                  </w:divBdr>
                                  <w:divsChild>
                                    <w:div w:id="1604846022">
                                      <w:marLeft w:val="0"/>
                                      <w:marRight w:val="0"/>
                                      <w:marTop w:val="0"/>
                                      <w:marBottom w:val="0"/>
                                      <w:divBdr>
                                        <w:top w:val="none" w:sz="0" w:space="0" w:color="auto"/>
                                        <w:left w:val="none" w:sz="0" w:space="0" w:color="auto"/>
                                        <w:bottom w:val="none" w:sz="0" w:space="0" w:color="auto"/>
                                        <w:right w:val="none" w:sz="0" w:space="0" w:color="auto"/>
                                      </w:divBdr>
                                      <w:divsChild>
                                        <w:div w:id="195239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779037">
      <w:bodyDiv w:val="1"/>
      <w:marLeft w:val="0"/>
      <w:marRight w:val="0"/>
      <w:marTop w:val="0"/>
      <w:marBottom w:val="0"/>
      <w:divBdr>
        <w:top w:val="none" w:sz="0" w:space="0" w:color="auto"/>
        <w:left w:val="none" w:sz="0" w:space="0" w:color="auto"/>
        <w:bottom w:val="none" w:sz="0" w:space="0" w:color="auto"/>
        <w:right w:val="none" w:sz="0" w:space="0" w:color="auto"/>
      </w:divBdr>
    </w:div>
    <w:div w:id="1131290391">
      <w:bodyDiv w:val="1"/>
      <w:marLeft w:val="0"/>
      <w:marRight w:val="0"/>
      <w:marTop w:val="0"/>
      <w:marBottom w:val="0"/>
      <w:divBdr>
        <w:top w:val="none" w:sz="0" w:space="0" w:color="auto"/>
        <w:left w:val="none" w:sz="0" w:space="0" w:color="auto"/>
        <w:bottom w:val="none" w:sz="0" w:space="0" w:color="auto"/>
        <w:right w:val="none" w:sz="0" w:space="0" w:color="auto"/>
      </w:divBdr>
    </w:div>
    <w:div w:id="1172336105">
      <w:bodyDiv w:val="1"/>
      <w:marLeft w:val="0"/>
      <w:marRight w:val="0"/>
      <w:marTop w:val="0"/>
      <w:marBottom w:val="0"/>
      <w:divBdr>
        <w:top w:val="none" w:sz="0" w:space="0" w:color="auto"/>
        <w:left w:val="none" w:sz="0" w:space="0" w:color="auto"/>
        <w:bottom w:val="none" w:sz="0" w:space="0" w:color="auto"/>
        <w:right w:val="none" w:sz="0" w:space="0" w:color="auto"/>
      </w:divBdr>
    </w:div>
    <w:div w:id="1213271729">
      <w:bodyDiv w:val="1"/>
      <w:marLeft w:val="0"/>
      <w:marRight w:val="0"/>
      <w:marTop w:val="0"/>
      <w:marBottom w:val="0"/>
      <w:divBdr>
        <w:top w:val="none" w:sz="0" w:space="0" w:color="auto"/>
        <w:left w:val="none" w:sz="0" w:space="0" w:color="auto"/>
        <w:bottom w:val="none" w:sz="0" w:space="0" w:color="auto"/>
        <w:right w:val="none" w:sz="0" w:space="0" w:color="auto"/>
      </w:divBdr>
    </w:div>
    <w:div w:id="1419869969">
      <w:bodyDiv w:val="1"/>
      <w:marLeft w:val="0"/>
      <w:marRight w:val="0"/>
      <w:marTop w:val="0"/>
      <w:marBottom w:val="0"/>
      <w:divBdr>
        <w:top w:val="none" w:sz="0" w:space="0" w:color="auto"/>
        <w:left w:val="none" w:sz="0" w:space="0" w:color="auto"/>
        <w:bottom w:val="none" w:sz="0" w:space="0" w:color="auto"/>
        <w:right w:val="none" w:sz="0" w:space="0" w:color="auto"/>
      </w:divBdr>
      <w:divsChild>
        <w:div w:id="1101534915">
          <w:marLeft w:val="0"/>
          <w:marRight w:val="0"/>
          <w:marTop w:val="600"/>
          <w:marBottom w:val="600"/>
          <w:divBdr>
            <w:top w:val="none" w:sz="0" w:space="0" w:color="auto"/>
            <w:left w:val="none" w:sz="0" w:space="0" w:color="auto"/>
            <w:bottom w:val="none" w:sz="0" w:space="0" w:color="auto"/>
            <w:right w:val="none" w:sz="0" w:space="0" w:color="auto"/>
          </w:divBdr>
          <w:divsChild>
            <w:div w:id="759645711">
              <w:marLeft w:val="0"/>
              <w:marRight w:val="0"/>
              <w:marTop w:val="0"/>
              <w:marBottom w:val="0"/>
              <w:divBdr>
                <w:top w:val="none" w:sz="0" w:space="0" w:color="auto"/>
                <w:left w:val="none" w:sz="0" w:space="0" w:color="auto"/>
                <w:bottom w:val="none" w:sz="0" w:space="0" w:color="auto"/>
                <w:right w:val="none" w:sz="0" w:space="0" w:color="auto"/>
              </w:divBdr>
              <w:divsChild>
                <w:div w:id="492917677">
                  <w:marLeft w:val="0"/>
                  <w:marRight w:val="0"/>
                  <w:marTop w:val="0"/>
                  <w:marBottom w:val="0"/>
                  <w:divBdr>
                    <w:top w:val="none" w:sz="0" w:space="0" w:color="auto"/>
                    <w:left w:val="none" w:sz="0" w:space="0" w:color="auto"/>
                    <w:bottom w:val="none" w:sz="0" w:space="0" w:color="auto"/>
                    <w:right w:val="none" w:sz="0" w:space="0" w:color="auto"/>
                  </w:divBdr>
                  <w:divsChild>
                    <w:div w:id="1466894514">
                      <w:marLeft w:val="0"/>
                      <w:marRight w:val="0"/>
                      <w:marTop w:val="0"/>
                      <w:marBottom w:val="0"/>
                      <w:divBdr>
                        <w:top w:val="none" w:sz="0" w:space="0" w:color="auto"/>
                        <w:left w:val="none" w:sz="0" w:space="0" w:color="auto"/>
                        <w:bottom w:val="none" w:sz="0" w:space="0" w:color="auto"/>
                        <w:right w:val="none" w:sz="0" w:space="0" w:color="auto"/>
                      </w:divBdr>
                      <w:divsChild>
                        <w:div w:id="168212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910166">
      <w:bodyDiv w:val="1"/>
      <w:marLeft w:val="0"/>
      <w:marRight w:val="0"/>
      <w:marTop w:val="0"/>
      <w:marBottom w:val="0"/>
      <w:divBdr>
        <w:top w:val="none" w:sz="0" w:space="0" w:color="auto"/>
        <w:left w:val="none" w:sz="0" w:space="0" w:color="auto"/>
        <w:bottom w:val="none" w:sz="0" w:space="0" w:color="auto"/>
        <w:right w:val="none" w:sz="0" w:space="0" w:color="auto"/>
      </w:divBdr>
      <w:divsChild>
        <w:div w:id="669913271">
          <w:marLeft w:val="0"/>
          <w:marRight w:val="0"/>
          <w:marTop w:val="0"/>
          <w:marBottom w:val="0"/>
          <w:divBdr>
            <w:top w:val="none" w:sz="0" w:space="0" w:color="auto"/>
            <w:left w:val="none" w:sz="0" w:space="0" w:color="auto"/>
            <w:bottom w:val="none" w:sz="0" w:space="0" w:color="auto"/>
            <w:right w:val="none" w:sz="0" w:space="0" w:color="auto"/>
          </w:divBdr>
          <w:divsChild>
            <w:div w:id="2058822219">
              <w:marLeft w:val="0"/>
              <w:marRight w:val="0"/>
              <w:marTop w:val="0"/>
              <w:marBottom w:val="0"/>
              <w:divBdr>
                <w:top w:val="none" w:sz="0" w:space="0" w:color="auto"/>
                <w:left w:val="none" w:sz="0" w:space="0" w:color="auto"/>
                <w:bottom w:val="none" w:sz="0" w:space="0" w:color="auto"/>
                <w:right w:val="none" w:sz="0" w:space="0" w:color="auto"/>
              </w:divBdr>
              <w:divsChild>
                <w:div w:id="1055739656">
                  <w:marLeft w:val="0"/>
                  <w:marRight w:val="0"/>
                  <w:marTop w:val="0"/>
                  <w:marBottom w:val="0"/>
                  <w:divBdr>
                    <w:top w:val="none" w:sz="0" w:space="0" w:color="auto"/>
                    <w:left w:val="none" w:sz="0" w:space="0" w:color="auto"/>
                    <w:bottom w:val="none" w:sz="0" w:space="0" w:color="auto"/>
                    <w:right w:val="none" w:sz="0" w:space="0" w:color="auto"/>
                  </w:divBdr>
                  <w:divsChild>
                    <w:div w:id="1038704388">
                      <w:marLeft w:val="0"/>
                      <w:marRight w:val="0"/>
                      <w:marTop w:val="0"/>
                      <w:marBottom w:val="0"/>
                      <w:divBdr>
                        <w:top w:val="none" w:sz="0" w:space="0" w:color="auto"/>
                        <w:left w:val="none" w:sz="0" w:space="0" w:color="auto"/>
                        <w:bottom w:val="none" w:sz="0" w:space="0" w:color="auto"/>
                        <w:right w:val="none" w:sz="0" w:space="0" w:color="auto"/>
                      </w:divBdr>
                      <w:divsChild>
                        <w:div w:id="1476606051">
                          <w:marLeft w:val="0"/>
                          <w:marRight w:val="0"/>
                          <w:marTop w:val="0"/>
                          <w:marBottom w:val="0"/>
                          <w:divBdr>
                            <w:top w:val="none" w:sz="0" w:space="0" w:color="auto"/>
                            <w:left w:val="none" w:sz="0" w:space="0" w:color="auto"/>
                            <w:bottom w:val="none" w:sz="0" w:space="0" w:color="auto"/>
                            <w:right w:val="none" w:sz="0" w:space="0" w:color="auto"/>
                          </w:divBdr>
                          <w:divsChild>
                            <w:div w:id="2083214838">
                              <w:marLeft w:val="0"/>
                              <w:marRight w:val="0"/>
                              <w:marTop w:val="0"/>
                              <w:marBottom w:val="0"/>
                              <w:divBdr>
                                <w:top w:val="none" w:sz="0" w:space="0" w:color="auto"/>
                                <w:left w:val="none" w:sz="0" w:space="0" w:color="auto"/>
                                <w:bottom w:val="none" w:sz="0" w:space="0" w:color="auto"/>
                                <w:right w:val="none" w:sz="0" w:space="0" w:color="auto"/>
                              </w:divBdr>
                              <w:divsChild>
                                <w:div w:id="1519275907">
                                  <w:marLeft w:val="0"/>
                                  <w:marRight w:val="0"/>
                                  <w:marTop w:val="0"/>
                                  <w:marBottom w:val="0"/>
                                  <w:divBdr>
                                    <w:top w:val="none" w:sz="0" w:space="0" w:color="auto"/>
                                    <w:left w:val="none" w:sz="0" w:space="0" w:color="auto"/>
                                    <w:bottom w:val="none" w:sz="0" w:space="0" w:color="auto"/>
                                    <w:right w:val="none" w:sz="0" w:space="0" w:color="auto"/>
                                  </w:divBdr>
                                  <w:divsChild>
                                    <w:div w:id="1132479168">
                                      <w:marLeft w:val="0"/>
                                      <w:marRight w:val="0"/>
                                      <w:marTop w:val="0"/>
                                      <w:marBottom w:val="0"/>
                                      <w:divBdr>
                                        <w:top w:val="none" w:sz="0" w:space="0" w:color="auto"/>
                                        <w:left w:val="none" w:sz="0" w:space="0" w:color="auto"/>
                                        <w:bottom w:val="none" w:sz="0" w:space="0" w:color="auto"/>
                                        <w:right w:val="none" w:sz="0" w:space="0" w:color="auto"/>
                                      </w:divBdr>
                                      <w:divsChild>
                                        <w:div w:id="46177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1393726">
      <w:bodyDiv w:val="1"/>
      <w:marLeft w:val="0"/>
      <w:marRight w:val="0"/>
      <w:marTop w:val="0"/>
      <w:marBottom w:val="0"/>
      <w:divBdr>
        <w:top w:val="none" w:sz="0" w:space="0" w:color="auto"/>
        <w:left w:val="none" w:sz="0" w:space="0" w:color="auto"/>
        <w:bottom w:val="none" w:sz="0" w:space="0" w:color="auto"/>
        <w:right w:val="none" w:sz="0" w:space="0" w:color="auto"/>
      </w:divBdr>
      <w:divsChild>
        <w:div w:id="409272976">
          <w:marLeft w:val="0"/>
          <w:marRight w:val="0"/>
          <w:marTop w:val="0"/>
          <w:marBottom w:val="0"/>
          <w:divBdr>
            <w:top w:val="none" w:sz="0" w:space="0" w:color="auto"/>
            <w:left w:val="none" w:sz="0" w:space="0" w:color="auto"/>
            <w:bottom w:val="none" w:sz="0" w:space="0" w:color="auto"/>
            <w:right w:val="none" w:sz="0" w:space="0" w:color="auto"/>
          </w:divBdr>
          <w:divsChild>
            <w:div w:id="68498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127348">
      <w:bodyDiv w:val="1"/>
      <w:marLeft w:val="0"/>
      <w:marRight w:val="0"/>
      <w:marTop w:val="0"/>
      <w:marBottom w:val="0"/>
      <w:divBdr>
        <w:top w:val="none" w:sz="0" w:space="0" w:color="auto"/>
        <w:left w:val="none" w:sz="0" w:space="0" w:color="auto"/>
        <w:bottom w:val="none" w:sz="0" w:space="0" w:color="auto"/>
        <w:right w:val="none" w:sz="0" w:space="0" w:color="auto"/>
      </w:divBdr>
      <w:divsChild>
        <w:div w:id="1249458920">
          <w:marLeft w:val="0"/>
          <w:marRight w:val="0"/>
          <w:marTop w:val="0"/>
          <w:marBottom w:val="0"/>
          <w:divBdr>
            <w:top w:val="none" w:sz="0" w:space="0" w:color="auto"/>
            <w:left w:val="none" w:sz="0" w:space="0" w:color="auto"/>
            <w:bottom w:val="none" w:sz="0" w:space="0" w:color="auto"/>
            <w:right w:val="none" w:sz="0" w:space="0" w:color="auto"/>
          </w:divBdr>
          <w:divsChild>
            <w:div w:id="397822146">
              <w:marLeft w:val="0"/>
              <w:marRight w:val="0"/>
              <w:marTop w:val="0"/>
              <w:marBottom w:val="0"/>
              <w:divBdr>
                <w:top w:val="none" w:sz="0" w:space="0" w:color="auto"/>
                <w:left w:val="none" w:sz="0" w:space="0" w:color="auto"/>
                <w:bottom w:val="none" w:sz="0" w:space="0" w:color="auto"/>
                <w:right w:val="none" w:sz="0" w:space="0" w:color="auto"/>
              </w:divBdr>
              <w:divsChild>
                <w:div w:id="263148510">
                  <w:marLeft w:val="0"/>
                  <w:marRight w:val="0"/>
                  <w:marTop w:val="0"/>
                  <w:marBottom w:val="0"/>
                  <w:divBdr>
                    <w:top w:val="none" w:sz="0" w:space="0" w:color="auto"/>
                    <w:left w:val="none" w:sz="0" w:space="0" w:color="auto"/>
                    <w:bottom w:val="none" w:sz="0" w:space="0" w:color="auto"/>
                    <w:right w:val="none" w:sz="0" w:space="0" w:color="auto"/>
                  </w:divBdr>
                  <w:divsChild>
                    <w:div w:id="1133132764">
                      <w:marLeft w:val="0"/>
                      <w:marRight w:val="0"/>
                      <w:marTop w:val="0"/>
                      <w:marBottom w:val="0"/>
                      <w:divBdr>
                        <w:top w:val="none" w:sz="0" w:space="0" w:color="auto"/>
                        <w:left w:val="none" w:sz="0" w:space="0" w:color="auto"/>
                        <w:bottom w:val="none" w:sz="0" w:space="0" w:color="auto"/>
                        <w:right w:val="none" w:sz="0" w:space="0" w:color="auto"/>
                      </w:divBdr>
                      <w:divsChild>
                        <w:div w:id="1086684494">
                          <w:marLeft w:val="0"/>
                          <w:marRight w:val="0"/>
                          <w:marTop w:val="0"/>
                          <w:marBottom w:val="0"/>
                          <w:divBdr>
                            <w:top w:val="none" w:sz="0" w:space="0" w:color="auto"/>
                            <w:left w:val="none" w:sz="0" w:space="0" w:color="auto"/>
                            <w:bottom w:val="none" w:sz="0" w:space="0" w:color="auto"/>
                            <w:right w:val="none" w:sz="0" w:space="0" w:color="auto"/>
                          </w:divBdr>
                          <w:divsChild>
                            <w:div w:id="1303927946">
                              <w:marLeft w:val="0"/>
                              <w:marRight w:val="0"/>
                              <w:marTop w:val="0"/>
                              <w:marBottom w:val="0"/>
                              <w:divBdr>
                                <w:top w:val="none" w:sz="0" w:space="0" w:color="auto"/>
                                <w:left w:val="none" w:sz="0" w:space="0" w:color="auto"/>
                                <w:bottom w:val="none" w:sz="0" w:space="0" w:color="auto"/>
                                <w:right w:val="none" w:sz="0" w:space="0" w:color="auto"/>
                              </w:divBdr>
                              <w:divsChild>
                                <w:div w:id="1660693556">
                                  <w:marLeft w:val="0"/>
                                  <w:marRight w:val="0"/>
                                  <w:marTop w:val="0"/>
                                  <w:marBottom w:val="0"/>
                                  <w:divBdr>
                                    <w:top w:val="none" w:sz="0" w:space="0" w:color="auto"/>
                                    <w:left w:val="none" w:sz="0" w:space="0" w:color="auto"/>
                                    <w:bottom w:val="none" w:sz="0" w:space="0" w:color="auto"/>
                                    <w:right w:val="none" w:sz="0" w:space="0" w:color="auto"/>
                                  </w:divBdr>
                                  <w:divsChild>
                                    <w:div w:id="2044361539">
                                      <w:marLeft w:val="0"/>
                                      <w:marRight w:val="0"/>
                                      <w:marTop w:val="0"/>
                                      <w:marBottom w:val="0"/>
                                      <w:divBdr>
                                        <w:top w:val="none" w:sz="0" w:space="0" w:color="auto"/>
                                        <w:left w:val="none" w:sz="0" w:space="0" w:color="auto"/>
                                        <w:bottom w:val="none" w:sz="0" w:space="0" w:color="auto"/>
                                        <w:right w:val="none" w:sz="0" w:space="0" w:color="auto"/>
                                      </w:divBdr>
                                      <w:divsChild>
                                        <w:div w:id="103882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9293683">
      <w:bodyDiv w:val="1"/>
      <w:marLeft w:val="0"/>
      <w:marRight w:val="0"/>
      <w:marTop w:val="0"/>
      <w:marBottom w:val="0"/>
      <w:divBdr>
        <w:top w:val="none" w:sz="0" w:space="0" w:color="auto"/>
        <w:left w:val="none" w:sz="0" w:space="0" w:color="auto"/>
        <w:bottom w:val="none" w:sz="0" w:space="0" w:color="auto"/>
        <w:right w:val="none" w:sz="0" w:space="0" w:color="auto"/>
      </w:divBdr>
    </w:div>
    <w:div w:id="2058045445">
      <w:bodyDiv w:val="1"/>
      <w:marLeft w:val="0"/>
      <w:marRight w:val="0"/>
      <w:marTop w:val="0"/>
      <w:marBottom w:val="0"/>
      <w:divBdr>
        <w:top w:val="none" w:sz="0" w:space="0" w:color="auto"/>
        <w:left w:val="none" w:sz="0" w:space="0" w:color="auto"/>
        <w:bottom w:val="none" w:sz="0" w:space="0" w:color="auto"/>
        <w:right w:val="none" w:sz="0" w:space="0" w:color="auto"/>
      </w:divBdr>
      <w:divsChild>
        <w:div w:id="1417631606">
          <w:marLeft w:val="0"/>
          <w:marRight w:val="0"/>
          <w:marTop w:val="0"/>
          <w:marBottom w:val="0"/>
          <w:divBdr>
            <w:top w:val="none" w:sz="0" w:space="0" w:color="auto"/>
            <w:left w:val="none" w:sz="0" w:space="0" w:color="auto"/>
            <w:bottom w:val="none" w:sz="0" w:space="0" w:color="auto"/>
            <w:right w:val="none" w:sz="0" w:space="0" w:color="auto"/>
          </w:divBdr>
          <w:divsChild>
            <w:div w:id="1542784773">
              <w:marLeft w:val="0"/>
              <w:marRight w:val="0"/>
              <w:marTop w:val="0"/>
              <w:marBottom w:val="0"/>
              <w:divBdr>
                <w:top w:val="none" w:sz="0" w:space="0" w:color="auto"/>
                <w:left w:val="none" w:sz="0" w:space="0" w:color="auto"/>
                <w:bottom w:val="none" w:sz="0" w:space="0" w:color="auto"/>
                <w:right w:val="none" w:sz="0" w:space="0" w:color="auto"/>
              </w:divBdr>
              <w:divsChild>
                <w:div w:id="21826900">
                  <w:marLeft w:val="0"/>
                  <w:marRight w:val="0"/>
                  <w:marTop w:val="0"/>
                  <w:marBottom w:val="0"/>
                  <w:divBdr>
                    <w:top w:val="none" w:sz="0" w:space="0" w:color="auto"/>
                    <w:left w:val="none" w:sz="0" w:space="0" w:color="auto"/>
                    <w:bottom w:val="none" w:sz="0" w:space="0" w:color="auto"/>
                    <w:right w:val="none" w:sz="0" w:space="0" w:color="auto"/>
                  </w:divBdr>
                  <w:divsChild>
                    <w:div w:id="647592305">
                      <w:marLeft w:val="0"/>
                      <w:marRight w:val="0"/>
                      <w:marTop w:val="0"/>
                      <w:marBottom w:val="0"/>
                      <w:divBdr>
                        <w:top w:val="none" w:sz="0" w:space="0" w:color="auto"/>
                        <w:left w:val="none" w:sz="0" w:space="0" w:color="auto"/>
                        <w:bottom w:val="none" w:sz="0" w:space="0" w:color="auto"/>
                        <w:right w:val="none" w:sz="0" w:space="0" w:color="auto"/>
                      </w:divBdr>
                      <w:divsChild>
                        <w:div w:id="2068068734">
                          <w:marLeft w:val="0"/>
                          <w:marRight w:val="0"/>
                          <w:marTop w:val="0"/>
                          <w:marBottom w:val="0"/>
                          <w:divBdr>
                            <w:top w:val="none" w:sz="0" w:space="0" w:color="auto"/>
                            <w:left w:val="none" w:sz="0" w:space="0" w:color="auto"/>
                            <w:bottom w:val="none" w:sz="0" w:space="0" w:color="auto"/>
                            <w:right w:val="none" w:sz="0" w:space="0" w:color="auto"/>
                          </w:divBdr>
                          <w:divsChild>
                            <w:div w:id="1107500948">
                              <w:marLeft w:val="0"/>
                              <w:marRight w:val="0"/>
                              <w:marTop w:val="0"/>
                              <w:marBottom w:val="0"/>
                              <w:divBdr>
                                <w:top w:val="none" w:sz="0" w:space="0" w:color="auto"/>
                                <w:left w:val="none" w:sz="0" w:space="0" w:color="auto"/>
                                <w:bottom w:val="none" w:sz="0" w:space="0" w:color="auto"/>
                                <w:right w:val="none" w:sz="0" w:space="0" w:color="auto"/>
                              </w:divBdr>
                              <w:divsChild>
                                <w:div w:id="408308132">
                                  <w:marLeft w:val="0"/>
                                  <w:marRight w:val="0"/>
                                  <w:marTop w:val="0"/>
                                  <w:marBottom w:val="0"/>
                                  <w:divBdr>
                                    <w:top w:val="none" w:sz="0" w:space="0" w:color="auto"/>
                                    <w:left w:val="none" w:sz="0" w:space="0" w:color="auto"/>
                                    <w:bottom w:val="none" w:sz="0" w:space="0" w:color="auto"/>
                                    <w:right w:val="none" w:sz="0" w:space="0" w:color="auto"/>
                                  </w:divBdr>
                                  <w:divsChild>
                                    <w:div w:id="1014724750">
                                      <w:marLeft w:val="0"/>
                                      <w:marRight w:val="0"/>
                                      <w:marTop w:val="0"/>
                                      <w:marBottom w:val="0"/>
                                      <w:divBdr>
                                        <w:top w:val="none" w:sz="0" w:space="0" w:color="auto"/>
                                        <w:left w:val="none" w:sz="0" w:space="0" w:color="auto"/>
                                        <w:bottom w:val="none" w:sz="0" w:space="0" w:color="auto"/>
                                        <w:right w:val="none" w:sz="0" w:space="0" w:color="auto"/>
                                      </w:divBdr>
                                      <w:divsChild>
                                        <w:div w:id="5470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7895084">
      <w:bodyDiv w:val="1"/>
      <w:marLeft w:val="0"/>
      <w:marRight w:val="0"/>
      <w:marTop w:val="0"/>
      <w:marBottom w:val="0"/>
      <w:divBdr>
        <w:top w:val="none" w:sz="0" w:space="0" w:color="auto"/>
        <w:left w:val="none" w:sz="0" w:space="0" w:color="auto"/>
        <w:bottom w:val="none" w:sz="0" w:space="0" w:color="auto"/>
        <w:right w:val="none" w:sz="0" w:space="0" w:color="auto"/>
      </w:divBdr>
      <w:divsChild>
        <w:div w:id="1236477668">
          <w:marLeft w:val="0"/>
          <w:marRight w:val="0"/>
          <w:marTop w:val="0"/>
          <w:marBottom w:val="0"/>
          <w:divBdr>
            <w:top w:val="none" w:sz="0" w:space="0" w:color="auto"/>
            <w:left w:val="none" w:sz="0" w:space="0" w:color="auto"/>
            <w:bottom w:val="none" w:sz="0" w:space="0" w:color="auto"/>
            <w:right w:val="none" w:sz="0" w:space="0" w:color="auto"/>
          </w:divBdr>
          <w:divsChild>
            <w:div w:id="1913081907">
              <w:marLeft w:val="0"/>
              <w:marRight w:val="0"/>
              <w:marTop w:val="0"/>
              <w:marBottom w:val="0"/>
              <w:divBdr>
                <w:top w:val="none" w:sz="0" w:space="0" w:color="auto"/>
                <w:left w:val="none" w:sz="0" w:space="0" w:color="auto"/>
                <w:bottom w:val="none" w:sz="0" w:space="0" w:color="auto"/>
                <w:right w:val="none" w:sz="0" w:space="0" w:color="auto"/>
              </w:divBdr>
              <w:divsChild>
                <w:div w:id="733896123">
                  <w:marLeft w:val="0"/>
                  <w:marRight w:val="0"/>
                  <w:marTop w:val="0"/>
                  <w:marBottom w:val="0"/>
                  <w:divBdr>
                    <w:top w:val="none" w:sz="0" w:space="0" w:color="auto"/>
                    <w:left w:val="none" w:sz="0" w:space="0" w:color="auto"/>
                    <w:bottom w:val="none" w:sz="0" w:space="0" w:color="auto"/>
                    <w:right w:val="none" w:sz="0" w:space="0" w:color="auto"/>
                  </w:divBdr>
                  <w:divsChild>
                    <w:div w:id="1304890383">
                      <w:marLeft w:val="0"/>
                      <w:marRight w:val="0"/>
                      <w:marTop w:val="0"/>
                      <w:marBottom w:val="0"/>
                      <w:divBdr>
                        <w:top w:val="none" w:sz="0" w:space="0" w:color="auto"/>
                        <w:left w:val="none" w:sz="0" w:space="0" w:color="auto"/>
                        <w:bottom w:val="none" w:sz="0" w:space="0" w:color="auto"/>
                        <w:right w:val="none" w:sz="0" w:space="0" w:color="auto"/>
                      </w:divBdr>
                      <w:divsChild>
                        <w:div w:id="2125687741">
                          <w:marLeft w:val="0"/>
                          <w:marRight w:val="0"/>
                          <w:marTop w:val="0"/>
                          <w:marBottom w:val="0"/>
                          <w:divBdr>
                            <w:top w:val="none" w:sz="0" w:space="0" w:color="auto"/>
                            <w:left w:val="none" w:sz="0" w:space="0" w:color="auto"/>
                            <w:bottom w:val="none" w:sz="0" w:space="0" w:color="auto"/>
                            <w:right w:val="none" w:sz="0" w:space="0" w:color="auto"/>
                          </w:divBdr>
                          <w:divsChild>
                            <w:div w:id="1118718007">
                              <w:marLeft w:val="0"/>
                              <w:marRight w:val="0"/>
                              <w:marTop w:val="0"/>
                              <w:marBottom w:val="0"/>
                              <w:divBdr>
                                <w:top w:val="none" w:sz="0" w:space="0" w:color="auto"/>
                                <w:left w:val="none" w:sz="0" w:space="0" w:color="auto"/>
                                <w:bottom w:val="none" w:sz="0" w:space="0" w:color="auto"/>
                                <w:right w:val="none" w:sz="0" w:space="0" w:color="auto"/>
                              </w:divBdr>
                              <w:divsChild>
                                <w:div w:id="285354215">
                                  <w:marLeft w:val="0"/>
                                  <w:marRight w:val="0"/>
                                  <w:marTop w:val="0"/>
                                  <w:marBottom w:val="0"/>
                                  <w:divBdr>
                                    <w:top w:val="none" w:sz="0" w:space="0" w:color="auto"/>
                                    <w:left w:val="none" w:sz="0" w:space="0" w:color="auto"/>
                                    <w:bottom w:val="none" w:sz="0" w:space="0" w:color="auto"/>
                                    <w:right w:val="none" w:sz="0" w:space="0" w:color="auto"/>
                                  </w:divBdr>
                                  <w:divsChild>
                                    <w:div w:id="368384933">
                                      <w:marLeft w:val="0"/>
                                      <w:marRight w:val="0"/>
                                      <w:marTop w:val="0"/>
                                      <w:marBottom w:val="0"/>
                                      <w:divBdr>
                                        <w:top w:val="none" w:sz="0" w:space="0" w:color="auto"/>
                                        <w:left w:val="none" w:sz="0" w:space="0" w:color="auto"/>
                                        <w:bottom w:val="none" w:sz="0" w:space="0" w:color="auto"/>
                                        <w:right w:val="none" w:sz="0" w:space="0" w:color="auto"/>
                                      </w:divBdr>
                                      <w:divsChild>
                                        <w:div w:id="140826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ornholmer6.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E442399-147D-454C-8ABC-60DC3E5BE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3932</Characters>
  <Application>Microsoft Office Word</Application>
  <DocSecurity>4</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Zech Management GmbH</Company>
  <LinksUpToDate>false</LinksUpToDate>
  <CharactersWithSpaces>4547</CharactersWithSpaces>
  <SharedDoc>false</SharedDoc>
  <HLinks>
    <vt:vector size="12" baseType="variant">
      <vt:variant>
        <vt:i4>655460</vt:i4>
      </vt:variant>
      <vt:variant>
        <vt:i4>3</vt:i4>
      </vt:variant>
      <vt:variant>
        <vt:i4>0</vt:i4>
      </vt:variant>
      <vt:variant>
        <vt:i4>5</vt:i4>
      </vt:variant>
      <vt:variant>
        <vt:lpwstr>mailto:nio@david-borck.de</vt:lpwstr>
      </vt:variant>
      <vt:variant>
        <vt:lpwstr/>
      </vt:variant>
      <vt:variant>
        <vt:i4>1769503</vt:i4>
      </vt:variant>
      <vt:variant>
        <vt:i4>0</vt:i4>
      </vt:variant>
      <vt:variant>
        <vt:i4>0</vt:i4>
      </vt:variant>
      <vt:variant>
        <vt:i4>5</vt:i4>
      </vt:variant>
      <vt:variant>
        <vt:lpwstr>http://www.nio-wohnen.de/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Britta Berger</dc:creator>
  <cp:lastModifiedBy>Michelle Kreutzer</cp:lastModifiedBy>
  <cp:revision>2</cp:revision>
  <cp:lastPrinted>2019-12-12T10:09:00Z</cp:lastPrinted>
  <dcterms:created xsi:type="dcterms:W3CDTF">2020-10-14T07:58:00Z</dcterms:created>
  <dcterms:modified xsi:type="dcterms:W3CDTF">2020-10-14T07:58:00Z</dcterms:modified>
</cp:coreProperties>
</file>